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D2" w:rsidRPr="00AB6095" w:rsidRDefault="00794581" w:rsidP="00721AD2">
      <w:pPr>
        <w:jc w:val="center"/>
        <w:rPr>
          <w:rFonts w:ascii="华文中宋" w:eastAsia="华文中宋" w:hAnsi="华文中宋"/>
          <w:b/>
          <w:sz w:val="44"/>
          <w:szCs w:val="44"/>
        </w:rPr>
      </w:pPr>
      <w:r>
        <w:rPr>
          <w:rFonts w:ascii="华文中宋" w:eastAsia="华文中宋" w:hAnsi="华文中宋" w:hint="eastAsia"/>
          <w:b/>
          <w:sz w:val="44"/>
          <w:szCs w:val="44"/>
        </w:rPr>
        <w:t>教职工</w:t>
      </w:r>
      <w:r w:rsidR="00721AD2">
        <w:rPr>
          <w:rFonts w:ascii="华文中宋" w:eastAsia="华文中宋" w:hAnsi="华文中宋" w:hint="eastAsia"/>
          <w:b/>
          <w:sz w:val="44"/>
          <w:szCs w:val="44"/>
        </w:rPr>
        <w:t>政治</w:t>
      </w:r>
      <w:r w:rsidR="00721AD2" w:rsidRPr="00AB6095">
        <w:rPr>
          <w:rFonts w:ascii="华文中宋" w:eastAsia="华文中宋" w:hAnsi="华文中宋" w:hint="eastAsia"/>
          <w:b/>
          <w:sz w:val="44"/>
          <w:szCs w:val="44"/>
        </w:rPr>
        <w:t>学习参考资料</w:t>
      </w:r>
      <w:bookmarkStart w:id="0" w:name="_GoBack"/>
      <w:bookmarkEnd w:id="0"/>
    </w:p>
    <w:p w:rsidR="00721AD2" w:rsidRDefault="00770467" w:rsidP="00721AD2">
      <w:pPr>
        <w:jc w:val="center"/>
        <w:rPr>
          <w:rFonts w:ascii="黑体" w:eastAsia="黑体" w:hAnsi="宋体"/>
          <w:b/>
          <w:sz w:val="28"/>
          <w:szCs w:val="28"/>
        </w:rPr>
      </w:pPr>
      <w:r>
        <w:rPr>
          <w:rFonts w:ascii="黑体" w:eastAsia="黑体" w:hAnsi="宋体" w:hint="eastAsia"/>
          <w:b/>
          <w:sz w:val="28"/>
          <w:szCs w:val="28"/>
        </w:rPr>
        <w:t>（201</w:t>
      </w:r>
      <w:r w:rsidR="00AC7A47">
        <w:rPr>
          <w:rFonts w:ascii="黑体" w:eastAsia="黑体" w:hAnsi="宋体" w:hint="eastAsia"/>
          <w:b/>
          <w:sz w:val="28"/>
          <w:szCs w:val="28"/>
        </w:rPr>
        <w:t>8</w:t>
      </w:r>
      <w:r>
        <w:rPr>
          <w:rFonts w:ascii="黑体" w:eastAsia="黑体" w:hAnsi="宋体" w:hint="eastAsia"/>
          <w:b/>
          <w:sz w:val="28"/>
          <w:szCs w:val="28"/>
        </w:rPr>
        <w:t>-201</w:t>
      </w:r>
      <w:r w:rsidR="00AC7A47">
        <w:rPr>
          <w:rFonts w:ascii="黑体" w:eastAsia="黑体" w:hAnsi="宋体" w:hint="eastAsia"/>
          <w:b/>
          <w:sz w:val="28"/>
          <w:szCs w:val="28"/>
        </w:rPr>
        <w:t>9</w:t>
      </w:r>
      <w:r>
        <w:rPr>
          <w:rFonts w:ascii="黑体" w:eastAsia="黑体" w:hAnsi="宋体" w:hint="eastAsia"/>
          <w:b/>
          <w:sz w:val="28"/>
          <w:szCs w:val="28"/>
        </w:rPr>
        <w:t>学年第</w:t>
      </w:r>
      <w:r w:rsidR="00C30AEA">
        <w:rPr>
          <w:rFonts w:ascii="黑体" w:eastAsia="黑体" w:hAnsi="宋体" w:hint="eastAsia"/>
          <w:b/>
          <w:sz w:val="28"/>
          <w:szCs w:val="28"/>
        </w:rPr>
        <w:t>1</w:t>
      </w:r>
      <w:r>
        <w:rPr>
          <w:rFonts w:ascii="黑体" w:eastAsia="黑体" w:hAnsi="宋体" w:hint="eastAsia"/>
          <w:b/>
          <w:sz w:val="28"/>
          <w:szCs w:val="28"/>
        </w:rPr>
        <w:t>学期  第</w:t>
      </w:r>
      <w:r w:rsidR="00C2206C">
        <w:rPr>
          <w:rFonts w:ascii="黑体" w:eastAsia="黑体" w:hAnsi="宋体" w:hint="eastAsia"/>
          <w:b/>
          <w:sz w:val="28"/>
          <w:szCs w:val="28"/>
        </w:rPr>
        <w:t>3</w:t>
      </w:r>
      <w:r>
        <w:rPr>
          <w:rFonts w:ascii="黑体" w:eastAsia="黑体" w:hAnsi="宋体" w:hint="eastAsia"/>
          <w:b/>
          <w:sz w:val="28"/>
          <w:szCs w:val="28"/>
        </w:rPr>
        <w:t>期）</w:t>
      </w:r>
    </w:p>
    <w:p w:rsidR="00721AD2" w:rsidRPr="009626E8" w:rsidRDefault="00101243" w:rsidP="00721AD2">
      <w:pPr>
        <w:pBdr>
          <w:bottom w:val="single" w:sz="12" w:space="1" w:color="auto"/>
        </w:pBdr>
        <w:rPr>
          <w:rFonts w:ascii="楷体" w:eastAsia="楷体" w:hAnsi="楷体"/>
          <w:b/>
          <w:sz w:val="24"/>
        </w:rPr>
      </w:pPr>
      <w:r>
        <w:rPr>
          <w:rFonts w:ascii="楷体" w:eastAsia="楷体" w:hAnsi="楷体" w:hint="eastAsia"/>
          <w:b/>
          <w:sz w:val="24"/>
        </w:rPr>
        <w:t>江苏医药</w:t>
      </w:r>
      <w:r w:rsidR="002772E4">
        <w:rPr>
          <w:rFonts w:ascii="楷体" w:eastAsia="楷体" w:hAnsi="楷体" w:hint="eastAsia"/>
          <w:b/>
          <w:sz w:val="24"/>
        </w:rPr>
        <w:t>职业学院</w:t>
      </w:r>
      <w:r w:rsidR="00721AD2" w:rsidRPr="009626E8">
        <w:rPr>
          <w:rFonts w:ascii="楷体" w:eastAsia="楷体" w:hAnsi="楷体" w:hint="eastAsia"/>
          <w:b/>
          <w:sz w:val="24"/>
        </w:rPr>
        <w:t>党委宣传部编</w:t>
      </w:r>
      <w:proofErr w:type="gramStart"/>
      <w:r w:rsidR="00721AD2" w:rsidRPr="009626E8">
        <w:rPr>
          <w:rFonts w:ascii="楷体" w:eastAsia="楷体" w:hAnsi="楷体" w:hint="eastAsia"/>
          <w:b/>
          <w:sz w:val="24"/>
        </w:rPr>
        <w:t xml:space="preserve">　　　　　　　　　　</w:t>
      </w:r>
      <w:proofErr w:type="gramEnd"/>
      <w:r>
        <w:rPr>
          <w:rFonts w:ascii="楷体" w:eastAsia="楷体" w:hAnsi="楷体" w:hint="eastAsia"/>
          <w:b/>
          <w:sz w:val="24"/>
        </w:rPr>
        <w:t xml:space="preserve">       </w:t>
      </w:r>
      <w:r w:rsidR="00721AD2" w:rsidRPr="009626E8">
        <w:rPr>
          <w:rFonts w:ascii="楷体" w:eastAsia="楷体" w:hAnsi="楷体" w:hint="eastAsia"/>
          <w:b/>
          <w:sz w:val="24"/>
        </w:rPr>
        <w:t>20</w:t>
      </w:r>
      <w:r w:rsidR="008A69D0">
        <w:rPr>
          <w:rFonts w:ascii="楷体" w:eastAsia="楷体" w:hAnsi="楷体" w:hint="eastAsia"/>
          <w:b/>
          <w:sz w:val="24"/>
        </w:rPr>
        <w:t>1</w:t>
      </w:r>
      <w:r w:rsidR="00AC7A47">
        <w:rPr>
          <w:rFonts w:ascii="楷体" w:eastAsia="楷体" w:hAnsi="楷体" w:hint="eastAsia"/>
          <w:b/>
          <w:sz w:val="24"/>
        </w:rPr>
        <w:t>8</w:t>
      </w:r>
      <w:r w:rsidR="00721AD2" w:rsidRPr="009626E8">
        <w:rPr>
          <w:rFonts w:ascii="楷体" w:eastAsia="楷体" w:hAnsi="楷体" w:hint="eastAsia"/>
          <w:b/>
          <w:sz w:val="24"/>
        </w:rPr>
        <w:t>年</w:t>
      </w:r>
      <w:r w:rsidR="00C2206C">
        <w:rPr>
          <w:rFonts w:ascii="楷体" w:eastAsia="楷体" w:hAnsi="楷体" w:hint="eastAsia"/>
          <w:b/>
          <w:sz w:val="24"/>
        </w:rPr>
        <w:t>10</w:t>
      </w:r>
      <w:r w:rsidR="00721AD2" w:rsidRPr="009626E8">
        <w:rPr>
          <w:rFonts w:ascii="楷体" w:eastAsia="楷体" w:hAnsi="楷体" w:hint="eastAsia"/>
          <w:b/>
          <w:sz w:val="24"/>
        </w:rPr>
        <w:t>月</w:t>
      </w:r>
      <w:r w:rsidR="00C2206C">
        <w:rPr>
          <w:rFonts w:ascii="楷体" w:eastAsia="楷体" w:hAnsi="楷体" w:hint="eastAsia"/>
          <w:b/>
          <w:sz w:val="24"/>
        </w:rPr>
        <w:t>15</w:t>
      </w:r>
      <w:r w:rsidR="00721AD2" w:rsidRPr="009626E8">
        <w:rPr>
          <w:rFonts w:ascii="楷体" w:eastAsia="楷体" w:hAnsi="楷体" w:hint="eastAsia"/>
          <w:b/>
          <w:sz w:val="24"/>
        </w:rPr>
        <w:t>日</w:t>
      </w:r>
    </w:p>
    <w:p w:rsidR="00142BA7" w:rsidRPr="00F16B50" w:rsidRDefault="00142BA7" w:rsidP="00142BA7">
      <w:pPr>
        <w:jc w:val="left"/>
        <w:rPr>
          <w:rFonts w:ascii="黑体" w:eastAsia="黑体" w:hAnsi="黑体"/>
          <w:kern w:val="28"/>
          <w:sz w:val="28"/>
          <w:szCs w:val="28"/>
        </w:rPr>
      </w:pPr>
    </w:p>
    <w:p w:rsidR="00721AD2" w:rsidRPr="00A5020F" w:rsidRDefault="00721AD2" w:rsidP="00721AD2">
      <w:pPr>
        <w:spacing w:line="640" w:lineRule="exact"/>
        <w:jc w:val="left"/>
        <w:rPr>
          <w:rFonts w:ascii="黑体" w:eastAsia="黑体" w:hAnsi="黑体"/>
          <w:b/>
          <w:kern w:val="28"/>
          <w:sz w:val="32"/>
          <w:szCs w:val="32"/>
        </w:rPr>
      </w:pPr>
      <w:r w:rsidRPr="00A5020F">
        <w:rPr>
          <w:rFonts w:ascii="黑体" w:eastAsia="黑体" w:hAnsi="黑体" w:hint="eastAsia"/>
          <w:b/>
          <w:kern w:val="28"/>
          <w:sz w:val="32"/>
          <w:szCs w:val="32"/>
        </w:rPr>
        <w:t>●学习内容：</w:t>
      </w:r>
    </w:p>
    <w:p w:rsidR="002772E4" w:rsidRPr="00F14D42" w:rsidRDefault="002772E4" w:rsidP="0040151D">
      <w:pPr>
        <w:spacing w:line="640" w:lineRule="exact"/>
        <w:jc w:val="left"/>
        <w:rPr>
          <w:rFonts w:ascii="黑体" w:eastAsia="黑体" w:hAnsi="黑体"/>
          <w:b/>
          <w:kern w:val="28"/>
          <w:sz w:val="28"/>
          <w:szCs w:val="28"/>
        </w:rPr>
      </w:pPr>
    </w:p>
    <w:p w:rsidR="00C2206C" w:rsidRDefault="00C2206C" w:rsidP="00C2206C">
      <w:pPr>
        <w:widowControl/>
        <w:spacing w:before="450" w:line="690" w:lineRule="atLeast"/>
        <w:ind w:firstLine="600"/>
        <w:outlineLvl w:val="1"/>
        <w:rPr>
          <w:rFonts w:ascii="黑体" w:eastAsia="黑体" w:hAnsi="Calibri" w:hint="eastAsia"/>
          <w:b/>
          <w:bCs/>
          <w:color w:val="000000"/>
          <w:sz w:val="30"/>
          <w:szCs w:val="30"/>
        </w:rPr>
      </w:pPr>
      <w:r>
        <w:rPr>
          <w:rFonts w:ascii="黑体" w:eastAsia="黑体" w:hAnsi="Calibri" w:hint="eastAsia"/>
          <w:b/>
          <w:bCs/>
          <w:color w:val="000000"/>
          <w:sz w:val="30"/>
          <w:szCs w:val="30"/>
        </w:rPr>
        <w:t>１、国务院副总理孙春兰</w:t>
      </w:r>
      <w:r w:rsidR="00AC7A47" w:rsidRPr="00AC7A47">
        <w:rPr>
          <w:rFonts w:ascii="黑体" w:eastAsia="黑体" w:hAnsi="Calibri" w:hint="eastAsia"/>
          <w:b/>
          <w:bCs/>
          <w:color w:val="000000"/>
          <w:sz w:val="30"/>
          <w:szCs w:val="30"/>
        </w:rPr>
        <w:t>《</w:t>
      </w:r>
      <w:r>
        <w:rPr>
          <w:rFonts w:ascii="黑体" w:eastAsia="黑体" w:hAnsi="Calibri" w:hint="eastAsia"/>
          <w:b/>
          <w:bCs/>
          <w:color w:val="000000"/>
          <w:sz w:val="30"/>
          <w:szCs w:val="30"/>
        </w:rPr>
        <w:t>求是</w:t>
      </w:r>
      <w:r w:rsidR="00AC7A47" w:rsidRPr="00AC7A47">
        <w:rPr>
          <w:rFonts w:ascii="黑体" w:eastAsia="黑体" w:hAnsi="Calibri" w:hint="eastAsia"/>
          <w:b/>
          <w:bCs/>
          <w:color w:val="000000"/>
          <w:sz w:val="30"/>
          <w:szCs w:val="30"/>
        </w:rPr>
        <w:t>》刊文：</w:t>
      </w:r>
      <w:r w:rsidRPr="00C2206C">
        <w:rPr>
          <w:rFonts w:ascii="黑体" w:eastAsia="黑体" w:hAnsi="Calibri" w:hint="eastAsia"/>
          <w:b/>
          <w:bCs/>
          <w:color w:val="000000"/>
          <w:sz w:val="30"/>
          <w:szCs w:val="30"/>
        </w:rPr>
        <w:t>深入学习贯彻习近平总书记关于教育的重要论述  奋力开创新时代教育工作新局面</w:t>
      </w:r>
    </w:p>
    <w:p w:rsidR="00C2206C" w:rsidRPr="00C2206C" w:rsidRDefault="00C2206C" w:rsidP="00C2206C">
      <w:pPr>
        <w:widowControl/>
        <w:spacing w:before="450" w:line="690" w:lineRule="atLeast"/>
        <w:ind w:firstLine="600"/>
        <w:outlineLvl w:val="1"/>
        <w:rPr>
          <w:rFonts w:ascii="黑体" w:eastAsia="黑体" w:hAnsi="Calibri"/>
          <w:b/>
          <w:bCs/>
          <w:color w:val="000000"/>
          <w:sz w:val="30"/>
          <w:szCs w:val="30"/>
        </w:rPr>
      </w:pPr>
      <w:r>
        <w:rPr>
          <w:rFonts w:ascii="黑体" w:eastAsia="黑体" w:hAnsi="Calibri" w:hint="eastAsia"/>
          <w:b/>
          <w:bCs/>
          <w:color w:val="000000"/>
          <w:sz w:val="30"/>
          <w:szCs w:val="30"/>
        </w:rPr>
        <w:t>２、</w:t>
      </w:r>
      <w:r w:rsidRPr="00C2206C">
        <w:rPr>
          <w:rFonts w:ascii="黑体" w:eastAsia="黑体" w:hAnsi="Calibri" w:hint="eastAsia"/>
          <w:b/>
          <w:bCs/>
          <w:color w:val="000000"/>
          <w:sz w:val="30"/>
          <w:szCs w:val="30"/>
        </w:rPr>
        <w:t>教育部党组书记、部长陈宝生</w:t>
      </w:r>
      <w:r w:rsidRPr="00AC7A47">
        <w:rPr>
          <w:rFonts w:ascii="黑体" w:eastAsia="黑体" w:hAnsi="Calibri" w:hint="eastAsia"/>
          <w:b/>
          <w:bCs/>
          <w:color w:val="000000"/>
          <w:sz w:val="30"/>
          <w:szCs w:val="30"/>
        </w:rPr>
        <w:t>《</w:t>
      </w:r>
      <w:r>
        <w:rPr>
          <w:rFonts w:ascii="黑体" w:eastAsia="黑体" w:hAnsi="Calibri" w:hint="eastAsia"/>
          <w:b/>
          <w:bCs/>
          <w:color w:val="000000"/>
          <w:sz w:val="30"/>
          <w:szCs w:val="30"/>
        </w:rPr>
        <w:t>光明日报</w:t>
      </w:r>
      <w:r w:rsidRPr="00AC7A47">
        <w:rPr>
          <w:rFonts w:ascii="黑体" w:eastAsia="黑体" w:hAnsi="Calibri" w:hint="eastAsia"/>
          <w:b/>
          <w:bCs/>
          <w:color w:val="000000"/>
          <w:sz w:val="30"/>
          <w:szCs w:val="30"/>
        </w:rPr>
        <w:t>》刊文</w:t>
      </w:r>
      <w:r w:rsidRPr="00C2206C">
        <w:rPr>
          <w:rFonts w:ascii="黑体" w:eastAsia="黑体" w:hAnsi="Calibri" w:hint="eastAsia"/>
          <w:b/>
          <w:bCs/>
          <w:color w:val="000000"/>
          <w:sz w:val="30"/>
          <w:szCs w:val="30"/>
        </w:rPr>
        <w:t>：认真学习贯彻全国教育大会精神 开启加快教育现代化、建设教育强国新征程</w:t>
      </w:r>
    </w:p>
    <w:p w:rsidR="002552C0" w:rsidRPr="00AC7A47" w:rsidRDefault="002552C0" w:rsidP="00AC7A47">
      <w:pPr>
        <w:widowControl/>
        <w:ind w:left="596"/>
        <w:jc w:val="center"/>
        <w:rPr>
          <w:rFonts w:ascii="黑体" w:eastAsia="黑体" w:hAnsi="Calibri"/>
          <w:b/>
          <w:bCs/>
          <w:color w:val="000000"/>
          <w:sz w:val="30"/>
          <w:szCs w:val="30"/>
        </w:rPr>
      </w:pPr>
    </w:p>
    <w:p w:rsidR="002548CA" w:rsidRPr="00C2206C" w:rsidRDefault="002548CA" w:rsidP="00794581">
      <w:pPr>
        <w:widowControl/>
        <w:spacing w:line="305" w:lineRule="atLeast"/>
        <w:jc w:val="center"/>
        <w:rPr>
          <w:rFonts w:ascii="黑体" w:eastAsia="黑体" w:hAnsi="Calibri"/>
          <w:b/>
          <w:bCs/>
          <w:color w:val="000000"/>
          <w:sz w:val="30"/>
          <w:szCs w:val="30"/>
        </w:rPr>
      </w:pPr>
    </w:p>
    <w:p w:rsidR="007E6BEA" w:rsidRDefault="007E6BEA" w:rsidP="002548CA">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C2206C" w:rsidRDefault="00C2206C" w:rsidP="00A75450">
      <w:pPr>
        <w:widowControl/>
        <w:spacing w:line="500" w:lineRule="exact"/>
        <w:jc w:val="center"/>
        <w:rPr>
          <w:rFonts w:ascii="黑体" w:eastAsia="黑体" w:hAnsi="Calibri" w:hint="eastAsia"/>
          <w:b/>
          <w:bCs/>
          <w:color w:val="000000"/>
          <w:sz w:val="32"/>
          <w:szCs w:val="32"/>
        </w:rPr>
      </w:pPr>
      <w:r w:rsidRPr="00C2206C">
        <w:rPr>
          <w:rFonts w:ascii="黑体" w:eastAsia="黑体" w:hAnsi="Calibri" w:hint="eastAsia"/>
          <w:b/>
          <w:bCs/>
          <w:color w:val="000000"/>
          <w:sz w:val="32"/>
          <w:szCs w:val="32"/>
        </w:rPr>
        <w:lastRenderedPageBreak/>
        <w:t>深入学习贯彻习近平总书记关于教育的重要论述</w:t>
      </w:r>
    </w:p>
    <w:p w:rsidR="00A75450" w:rsidRDefault="00C2206C" w:rsidP="00A75450">
      <w:pPr>
        <w:widowControl/>
        <w:spacing w:line="500" w:lineRule="exact"/>
        <w:jc w:val="center"/>
        <w:rPr>
          <w:rFonts w:ascii="黑体" w:eastAsia="黑体" w:hAnsi="Calibri" w:hint="eastAsia"/>
          <w:b/>
          <w:bCs/>
          <w:color w:val="000000"/>
          <w:sz w:val="32"/>
          <w:szCs w:val="32"/>
        </w:rPr>
      </w:pPr>
      <w:r w:rsidRPr="00C2206C">
        <w:rPr>
          <w:rFonts w:ascii="黑体" w:eastAsia="黑体" w:hAnsi="Calibri" w:hint="eastAsia"/>
          <w:b/>
          <w:bCs/>
          <w:color w:val="000000"/>
          <w:sz w:val="32"/>
          <w:szCs w:val="32"/>
        </w:rPr>
        <w:t xml:space="preserve"> 奋力开创新时代教育工作新局面</w:t>
      </w:r>
    </w:p>
    <w:p w:rsidR="00C2206C" w:rsidRPr="00AC7A47" w:rsidRDefault="00C2206C" w:rsidP="00A75450">
      <w:pPr>
        <w:widowControl/>
        <w:spacing w:line="500" w:lineRule="exact"/>
        <w:jc w:val="center"/>
        <w:rPr>
          <w:rFonts w:ascii="黑体" w:eastAsia="黑体" w:hAnsi="黑体"/>
          <w:b/>
          <w:kern w:val="28"/>
          <w:sz w:val="32"/>
          <w:szCs w:val="32"/>
        </w:rPr>
      </w:pPr>
      <w:r>
        <w:rPr>
          <w:rFonts w:hint="eastAsia"/>
          <w:color w:val="000000"/>
          <w:shd w:val="clear" w:color="auto" w:fill="FFFFFF"/>
        </w:rPr>
        <w:t>孙春兰</w:t>
      </w:r>
    </w:p>
    <w:p w:rsidR="00794581" w:rsidRDefault="00794581" w:rsidP="005545EB">
      <w:pPr>
        <w:widowControl/>
        <w:spacing w:line="500" w:lineRule="exact"/>
        <w:rPr>
          <w:rFonts w:ascii="黑体" w:eastAsia="黑体" w:hAnsi="黑体"/>
          <w:b/>
          <w:kern w:val="28"/>
          <w:sz w:val="28"/>
          <w:szCs w:val="28"/>
        </w:rPr>
      </w:pP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Fonts w:cs="Arial" w:hint="eastAsia"/>
          <w:color w:val="000000"/>
        </w:rPr>
        <w:t>刚刚闭幕的全国教育大会，在我国教育发展史上具有重要的里程碑意义。会议用“九个坚持”，梳理概括了党的十八大以来习近平总书记关于教育的重要论述，形成了系统完整的新时代中国特色社会主义教育理论体系，标志着我们党对教育规律的认识达到了新高度。习近平总书记在大会上的重要讲话，是重要论述的集大成，为新时代教育改革发展提供了根本遵循。学习贯彻大会精神，最重要的是全面学习把握习近平总书记关于教育的重要论述的科学内涵和精神实质，更好地武装头脑、指导实践、推动工作。</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一是深刻理解加强党对教育事业全面领导的根本要求。</w:t>
      </w:r>
      <w:r>
        <w:rPr>
          <w:rFonts w:cs="Arial" w:hint="eastAsia"/>
          <w:color w:val="000000"/>
        </w:rPr>
        <w:t>我国有51万多所学校、2.7亿在校学生、1600多万名教师，教育体量世界最大，但区域、城乡、校际之间的发展还不平衡，群众的教育需求差异很大。如何运行好、发展好这样庞大而复杂的教育体系，习近平总书记多次强调，加强党的领导是根本保证。特别是教育对国家和民族来说，利在当代、关乎未来，培养的是社会主义建设者和接班人，加强党的领导尤为重要。要始终坚持党管办学方向、管改革发展、管干部、管人才，把党的教育方针全面贯彻到学校工作各方面，使教育领域成为党领导的坚强阵地。</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二是深刻理解立德树人的根本任务。</w:t>
      </w:r>
      <w:r>
        <w:rPr>
          <w:rFonts w:cs="Arial" w:hint="eastAsia"/>
          <w:color w:val="000000"/>
        </w:rPr>
        <w:t>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三是深刻理解优先发展教育事业的战略部署。</w:t>
      </w:r>
      <w:r>
        <w:rPr>
          <w:rFonts w:cs="Arial" w:hint="eastAsia"/>
          <w:color w:val="000000"/>
        </w:rPr>
        <w:t>教育是民族振兴、社会进步的重要基石。习近平总书记强调，坚持把优先发展教育事业作为推动党和国家各项事业发展的重要先手棋，不断使教育同党和国家事业发展要求相适应、同人民群众期待相契合、同我国综合国力和国际地位相匹配。当今世界正在经历百年未有之大变局，科技创新从未像今天这样深刻影响世界经济政治力量对比、成为国际竞争力的关键。过去我们是“穷国</w:t>
      </w:r>
      <w:r>
        <w:rPr>
          <w:rFonts w:cs="Arial" w:hint="eastAsia"/>
          <w:color w:val="000000"/>
        </w:rPr>
        <w:lastRenderedPageBreak/>
        <w:t>办大教育”，困难多、底子薄，很不容易。现在是“大国办强教育”，既要补短板、又要提质量，仍然必须优先发展教育事业，以教育现代化支撑国家现代化。</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四是深刻理解坚持社会主义办学方向的政治原则。</w:t>
      </w:r>
      <w:r>
        <w:rPr>
          <w:rFonts w:cs="Arial" w:hint="eastAsia"/>
          <w:color w:val="000000"/>
        </w:rPr>
        <w:t>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正确政治方向。要坚持教育为人民服务、为中国共产党治国理政服务、为巩固和发展中国特色社会主义制度服务、为改革开放和社会主义现代化建设服务，真正做到为党育人、为国育才。</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五是深刻理解扎根中国大地办教育的坚定自信。</w:t>
      </w:r>
      <w:r>
        <w:rPr>
          <w:rFonts w:cs="Arial" w:hint="eastAsia"/>
          <w:color w:val="000000"/>
        </w:rPr>
        <w:t>习近平总书记强调，我国有独特的历史、独特的文化、独特的国情，教育必须坚定不移走自己的路。我国5000多年的文明史，孕育了学无止境、有教无类、因材施教等深厚的教育思想。新中国成立以来，在不到70年的时间里，我国教育总体发展水平进入世界中上行列，成就非常了不起，彰显了党的宗旨和我国的制度优势、政治优势。这些都是我们坚定教育自信的底气。我国教育还存在一些问题，但照搬别国经验是解决不了的，必须扎根中国大地，探索更多符合国情的办法，让中国特色社会主义教育发展道路越走越宽广。</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六是深刻理解坚持以人民为中心发展教育的价值追求。</w:t>
      </w:r>
      <w:r>
        <w:rPr>
          <w:rFonts w:cs="Arial" w:hint="eastAsia"/>
          <w:color w:val="000000"/>
        </w:rPr>
        <w:t>我们党一贯强调，教育为了人民。习近平总书记十分关心人民群众的教育获得感，多次强调教育公平是社会公平的重要基础，必须不断促进教育事业发展成果更多更公平惠及全体人民，努力让每个孩子都享有公平而有质量的教育。这些重要论述，既深刻阐明了我国教育的社会主义性质，又鲜明表达了我国教育的人民立场。当前，我国教育有了长足的发展，“有学上”的问题总体上基本解决，“上好学”的需求更加凸显。教育坚持以人民为中心的发展思想，就是要解决教育发展不平衡不充分问题，扩大优质资源供给，办好人民满意的教育。</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七是深刻理解深化教育改革创新的鲜明导向。</w:t>
      </w:r>
      <w:r>
        <w:rPr>
          <w:rFonts w:cs="Arial" w:hint="eastAsia"/>
          <w:color w:val="000000"/>
        </w:rPr>
        <w:t>习近平总书记把教育改革纳入全面深化改革统筹谋划，强调改革是教育事业发展的根本动力，必须更加注重教育改革的系统性、整体性、协同性，以改革激活力、增动力。这充分体现了党中央深化教育改革创新的坚定决心，为教育改革指明了方向。今年是改革开放40周年，教育改革推进到这个阶段，矛盾和问题更多地集中到抓落实、见实效上。我们要按照习近平总书记提出的“思</w:t>
      </w:r>
      <w:r>
        <w:rPr>
          <w:rFonts w:cs="Arial" w:hint="eastAsia"/>
          <w:color w:val="000000"/>
        </w:rPr>
        <w:lastRenderedPageBreak/>
        <w:t>想再解放、改革再深入、工作再抓实”的要求，深化教育体制、办学体制和教育管理改革，加快推进教育领域治理能力和水平现代化。</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八是深刻理解服务中华民族伟大复兴的使命担当。</w:t>
      </w:r>
      <w:r>
        <w:rPr>
          <w:rFonts w:cs="Arial" w:hint="eastAsia"/>
          <w:color w:val="000000"/>
        </w:rPr>
        <w:t>国家的发展阶段不同，对教育培养人的要求也不相同。习近平总书记着眼国际竞争格局和国家发展大势，强调实现“两个一百年”奋斗目标、实现中华民族伟大复兴的中国梦，归根到底靠人才、靠教育。当前，教育的规模不断扩大，但培养的人才与现实需求还有差距，创新意识、实践能力、进取精神有待提高，特别是经济转型升级所需的创新型、实用型、复合型人才供给不足。我们要把教育同国家发展的目标和需求紧密结合起来，一起谋划、一起部署、一起检查，增强人才培养的针对性、适应性，提升教育服务经济社会发展的能力。</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九是深刻理解加强教师队伍建设的基础作用。</w:t>
      </w:r>
      <w:r>
        <w:rPr>
          <w:rFonts w:cs="Arial" w:hint="eastAsia"/>
          <w:color w:val="000000"/>
        </w:rPr>
        <w:t>百年大计，教育为本；教育大计，教师为本。习近平总书记对广大教师非常重视和关心，每年教师节都会前往学校看望师生，或致信祝贺问候，为全党做出了尊师重教的表率。习近平总书记对教师先后提出“三个牢固树立”“四有好老师”“四个引路人”“四个相统一”的殷切希望，要求各级党委和政府把加强教师队伍建设作为基础工作来抓。这些重要论述，为深化新时代教师队伍建设改革指明了方向，必将吸引和激励更多优秀人才长期从教、终身从教，培养造就一支党和人民满意的教师队伍。</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Fonts w:cs="Arial" w:hint="eastAsia"/>
          <w:color w:val="000000"/>
        </w:rPr>
        <w:t>习近平总书记关于教育的重要论述内涵丰富、博大精深，既根植于中华民族崇文重教的优良传统，又体现了中国特色社会主义进入新时代的鲜明特征，是马克思主义基本原理与中国教育实践相结合的重大理论结晶，是习近平新时代中国特色社会主义思想的重要组成部分，为加快推进教育现代化、建设教育强国提供了强大思想武器和行动指南。我们一定要学深悟透，切实增强贯彻落实的思想自觉和行动自觉，紧紧围绕学习贯彻习近平总书记重要讲话和大会精神，谋划思路、制定措施，深化改革、破解难题，确保党中央、国务院关于教育工作的决策部署落地生根、取得实效。</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一要坚持正确办学方向。</w:t>
      </w:r>
      <w:r>
        <w:rPr>
          <w:rFonts w:cs="Arial" w:hint="eastAsia"/>
          <w:color w:val="000000"/>
        </w:rPr>
        <w:t>古今中外，每个国家都是按照自己的政治要求来培养人的。在落实立德树人根本任务，培养社会主义建设者和接班人这个方向问题上，丝毫不能偏离。青少年是价值观形成和塑造的关键时期，要从学生的身心特点和思想实际出发，改进方式方法，深入推动习近平新时代中国特色社会主义思想进教材进课堂进头脑。在课程建设上，要加强大中小学德育课程一体化建设，推动思想政治教育循序渐进、由浅入深、有机衔接。在教材建设上，要及时修订中小学道德与法治、语文、历史统编教材，</w:t>
      </w:r>
      <w:r>
        <w:rPr>
          <w:rFonts w:cs="Arial" w:hint="eastAsia"/>
          <w:color w:val="000000"/>
        </w:rPr>
        <w:lastRenderedPageBreak/>
        <w:t>修订用好高校思想政治理论课统编教材。高校作为意识形态工作的前沿阵地，高校党委要认真落实意识形态工作责任制，将思想政治工作贯穿于学科体系、教学体系、教材体系、管理体系当中，增强吸引力、感染力、说服力。</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二要树立现代教育理念。</w:t>
      </w:r>
      <w:r>
        <w:rPr>
          <w:rFonts w:cs="Arial" w:hint="eastAsia"/>
          <w:color w:val="000000"/>
        </w:rPr>
        <w:t>实现教育现代化，首先是教育理念要现代化，深化教育改革也必须从创新理念开始。素质教育是教育的核心，要从偏重智育向德智体美劳全面发展转变，努力构建德智体美劳全面培养的教育体系，倡导启发式、探究式、讨论式、参与式教学，提高学生的综合素质。要把道德品行、体质健康和运动技能作为评价中小学学生的重要标准，确保青少年每天体育活动至少一小时的刚性要求落实到位，降低近视率，控制肥胖率，坚决遏制学生体质下降趋势。抓紧制订学校美育工作基本标准，让更多孩子获得受益终身的美育。制定各学</w:t>
      </w:r>
      <w:proofErr w:type="gramStart"/>
      <w:r>
        <w:rPr>
          <w:rFonts w:cs="Arial" w:hint="eastAsia"/>
          <w:color w:val="000000"/>
        </w:rPr>
        <w:t>段劳动</w:t>
      </w:r>
      <w:proofErr w:type="gramEnd"/>
      <w:r>
        <w:rPr>
          <w:rFonts w:cs="Arial" w:hint="eastAsia"/>
          <w:color w:val="000000"/>
        </w:rPr>
        <w:t>教育大纲，通过课程教学、校内劳动、校外劳动、家务劳动等适应当前环境和条件的有效措施，培养学生热爱劳动的习惯。今年年底前完成所有校外培训机构的整改工作,各中小学校要落实三点半开展课后服务的要求，切实减轻中小学生过重课外负担。</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三要深化教育综合改革。</w:t>
      </w:r>
      <w:r>
        <w:rPr>
          <w:rFonts w:cs="Arial" w:hint="eastAsia"/>
          <w:color w:val="000000"/>
        </w:rPr>
        <w:t>改革是教育事业发展的根本动力，要坚定不移加快重点领域和关键环节的改革，为推进教育现代化奠定基础。我们的国情决定了高考将继续发挥着“指挥棒”作用，要稳步增加试点省份，深化考试内容改革，减少和规范高考加分的项目和分值，严格控制和规范自主招生的规模和程序。教育评价对学校办学、教师从教具有导向作用，要突出素质教育评价，坚决克服唯分数、唯升学、唯文凭、唯论文、唯帽子的顽</w:t>
      </w:r>
      <w:proofErr w:type="gramStart"/>
      <w:r>
        <w:rPr>
          <w:rFonts w:cs="Arial" w:hint="eastAsia"/>
          <w:color w:val="000000"/>
        </w:rPr>
        <w:t>瘴</w:t>
      </w:r>
      <w:proofErr w:type="gramEnd"/>
      <w:r>
        <w:rPr>
          <w:rFonts w:cs="Arial" w:hint="eastAsia"/>
          <w:color w:val="000000"/>
        </w:rPr>
        <w:t>痼疾，引导学校将治校办学的重点放到立德树人上来。完善“双一流”建设体系和动态调整机制，提升人才培养、创新能力和服务贡献水平。顺应国家未来发展和产业转型方向，及时对高校学科专业进行改革调整。整合优势力量开展协同创新和长期持续攻关，为科技创新提供支撑。</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四要着力抓好薄弱环节。</w:t>
      </w:r>
      <w:r>
        <w:rPr>
          <w:rFonts w:cs="Arial" w:hint="eastAsia"/>
          <w:color w:val="000000"/>
        </w:rPr>
        <w:t>当前，学前教育、农村义务教育、职业教育仍是短板，必须下大力气解决。要扩大普惠性幼儿园供给，实现幼儿园</w:t>
      </w:r>
      <w:proofErr w:type="gramStart"/>
      <w:r>
        <w:rPr>
          <w:rFonts w:cs="Arial" w:hint="eastAsia"/>
          <w:color w:val="000000"/>
        </w:rPr>
        <w:t>监管全</w:t>
      </w:r>
      <w:proofErr w:type="gramEnd"/>
      <w:r>
        <w:rPr>
          <w:rFonts w:cs="Arial" w:hint="eastAsia"/>
          <w:color w:val="000000"/>
        </w:rPr>
        <w:t>覆盖，力争到2020年学前三年毛入园率达到85%，解决“入园难、入园贵、监管弱”问题。按照乡村振兴和城镇化规划编制义务教育学校布局规划，优化教育资源配置，推进义务教育城乡一体化发展。加强乡村小规模学校和乡镇寄宿制学校建设，通过“互联网+”等形式，促进优质教育资源下沉。农村和贫困地区教育薄弱的原因，主要是缺教师特别是优秀教师，要加大师范生培养力度，为乡村学校及教学</w:t>
      </w:r>
      <w:proofErr w:type="gramStart"/>
      <w:r>
        <w:rPr>
          <w:rFonts w:cs="Arial" w:hint="eastAsia"/>
          <w:color w:val="000000"/>
        </w:rPr>
        <w:t>点培养</w:t>
      </w:r>
      <w:proofErr w:type="gramEnd"/>
      <w:r>
        <w:rPr>
          <w:rFonts w:cs="Arial" w:hint="eastAsia"/>
          <w:color w:val="000000"/>
        </w:rPr>
        <w:t>“一专多能”教师，同时改善农村教师</w:t>
      </w:r>
      <w:r>
        <w:rPr>
          <w:rFonts w:cs="Arial" w:hint="eastAsia"/>
          <w:color w:val="000000"/>
        </w:rPr>
        <w:lastRenderedPageBreak/>
        <w:t>收入待遇和工作生活条件，吸引更多优秀人才在农村长期从教。发展职业教育是深化教育改革的重要突破口，要把职业教育摆在教育改革创新更加突出的位置，深化复合型技术技能人才培养培训模式改革，推动校企深度合作，提高职业教育发展质量。</w:t>
      </w:r>
    </w:p>
    <w:p w:rsidR="00C2206C" w:rsidRDefault="00C2206C" w:rsidP="00C2206C">
      <w:pPr>
        <w:pStyle w:val="a3"/>
        <w:shd w:val="clear" w:color="auto" w:fill="FFFFFF"/>
        <w:spacing w:before="0" w:beforeAutospacing="0" w:after="0" w:afterAutospacing="0" w:line="480" w:lineRule="atLeast"/>
        <w:ind w:firstLine="480"/>
        <w:rPr>
          <w:rFonts w:ascii="Arial" w:hAnsi="Arial" w:cs="Arial"/>
          <w:color w:val="000000"/>
          <w:sz w:val="21"/>
          <w:szCs w:val="21"/>
        </w:rPr>
      </w:pPr>
      <w:r>
        <w:rPr>
          <w:rStyle w:val="a4"/>
          <w:rFonts w:cs="Arial" w:hint="eastAsia"/>
          <w:color w:val="000000"/>
        </w:rPr>
        <w:t>五要努力完善保障条件。</w:t>
      </w:r>
      <w:r>
        <w:rPr>
          <w:rFonts w:cs="Arial" w:hint="eastAsia"/>
          <w:color w:val="000000"/>
        </w:rPr>
        <w:t>办好现代化教育，必须有强有力的人、财、物和体制机制保障。教育经费投入要更多地向教师倾斜，确保教师平均工资收入水平不低于或高于当地公务员的平均工资收入水平。要优化支出结构，更多地用在实验室、远程教育、运动场等教学需求的设施上，进一步提升教育教学质量。大力宣传教师先进典型，使尊师重教在全社会蔚然成风。把师德师风作为评价教师队伍素质的第一标准，对师德失范行为划出底线红线，发现一起、查处一起。要完善党委统一领导、党政齐抓共管、部门各负其责的教育改革领导体制，各级教育部门要切实履行主体责任，坚持把政治建设摆在首位，深入推进全面从严治党和反腐败斗争，加强重点领域和关键环节廉政风险的防控，建设高素质专业化干部队伍，提升适应教育现代化建设要求的工作能力和业务水平。</w:t>
      </w:r>
    </w:p>
    <w:p w:rsidR="00C2206C" w:rsidRDefault="00C2206C" w:rsidP="00C2206C">
      <w:pPr>
        <w:pStyle w:val="a3"/>
        <w:shd w:val="clear" w:color="auto" w:fill="FFFFFF"/>
        <w:spacing w:before="0" w:beforeAutospacing="0" w:after="0" w:afterAutospacing="0" w:line="480" w:lineRule="atLeast"/>
        <w:ind w:firstLine="480"/>
        <w:rPr>
          <w:rFonts w:cs="Arial" w:hint="eastAsia"/>
          <w:color w:val="000000"/>
        </w:rPr>
      </w:pPr>
      <w:r>
        <w:rPr>
          <w:rFonts w:cs="Arial" w:hint="eastAsia"/>
          <w:color w:val="000000"/>
        </w:rPr>
        <w:t>蓝图已经绘就，关键在于落实。我们要在以习近平同志为核心的党中央坚强领导下，深入贯彻全国教育大会精神，真抓实干，开拓进取，加快推进教育现代化、建设教育强国、办好人民满意的教育，为决胜全面建成小康社会、实现中华民族伟大复兴的中国梦</w:t>
      </w:r>
      <w:proofErr w:type="gramStart"/>
      <w:r>
        <w:rPr>
          <w:rFonts w:cs="Arial" w:hint="eastAsia"/>
          <w:color w:val="000000"/>
        </w:rPr>
        <w:t>作出</w:t>
      </w:r>
      <w:proofErr w:type="gramEnd"/>
      <w:r>
        <w:rPr>
          <w:rFonts w:cs="Arial" w:hint="eastAsia"/>
          <w:color w:val="000000"/>
        </w:rPr>
        <w:t>新的更大贡献！</w:t>
      </w:r>
    </w:p>
    <w:p w:rsidR="00C2206C" w:rsidRDefault="00C2206C" w:rsidP="00C2206C">
      <w:pPr>
        <w:pStyle w:val="a3"/>
        <w:shd w:val="clear" w:color="auto" w:fill="FFFFFF"/>
        <w:spacing w:before="0" w:beforeAutospacing="0" w:after="0" w:afterAutospacing="0" w:line="480" w:lineRule="atLeast"/>
        <w:ind w:firstLine="480"/>
        <w:rPr>
          <w:rFonts w:cs="Arial" w:hint="eastAsia"/>
          <w:color w:val="000000"/>
        </w:rPr>
      </w:pPr>
    </w:p>
    <w:p w:rsidR="00C2206C" w:rsidRPr="00C2206C" w:rsidRDefault="00C2206C" w:rsidP="00C2206C">
      <w:pPr>
        <w:widowControl/>
        <w:spacing w:line="500" w:lineRule="exact"/>
        <w:jc w:val="center"/>
        <w:rPr>
          <w:rFonts w:ascii="黑体" w:eastAsia="黑体" w:hAnsi="Calibri" w:hint="eastAsia"/>
          <w:b/>
          <w:bCs/>
          <w:color w:val="000000"/>
          <w:sz w:val="32"/>
          <w:szCs w:val="32"/>
        </w:rPr>
      </w:pPr>
      <w:r w:rsidRPr="00C2206C">
        <w:rPr>
          <w:rFonts w:ascii="黑体" w:eastAsia="黑体" w:hAnsi="Calibri" w:hint="eastAsia"/>
          <w:b/>
          <w:bCs/>
          <w:color w:val="000000"/>
          <w:sz w:val="32"/>
          <w:szCs w:val="32"/>
        </w:rPr>
        <w:t>认真学习贯彻全国教育大会精神</w:t>
      </w:r>
    </w:p>
    <w:p w:rsidR="00C2206C" w:rsidRPr="00C2206C" w:rsidRDefault="00C2206C" w:rsidP="00C2206C">
      <w:pPr>
        <w:widowControl/>
        <w:spacing w:line="500" w:lineRule="exact"/>
        <w:jc w:val="center"/>
        <w:rPr>
          <w:rFonts w:ascii="黑体" w:eastAsia="黑体" w:hAnsi="Calibri"/>
          <w:b/>
          <w:bCs/>
          <w:color w:val="000000"/>
          <w:sz w:val="32"/>
          <w:szCs w:val="32"/>
        </w:rPr>
      </w:pPr>
      <w:r w:rsidRPr="00C2206C">
        <w:rPr>
          <w:rFonts w:ascii="黑体" w:eastAsia="黑体" w:hAnsi="Calibri" w:hint="eastAsia"/>
          <w:b/>
          <w:bCs/>
          <w:color w:val="000000"/>
          <w:sz w:val="32"/>
          <w:szCs w:val="32"/>
        </w:rPr>
        <w:t xml:space="preserve"> 开启加快教育现代化、建设教育强国新征程</w:t>
      </w:r>
    </w:p>
    <w:p w:rsidR="00C2206C" w:rsidRPr="00C2206C" w:rsidRDefault="00C2206C" w:rsidP="00C2206C">
      <w:pPr>
        <w:widowControl/>
        <w:spacing w:line="500" w:lineRule="exact"/>
        <w:jc w:val="center"/>
        <w:rPr>
          <w:rFonts w:ascii="宋体" w:hAnsi="宋体" w:cs="Arial"/>
          <w:color w:val="000000"/>
          <w:kern w:val="0"/>
          <w:sz w:val="24"/>
        </w:rPr>
      </w:pPr>
      <w:r w:rsidRPr="00C2206C">
        <w:rPr>
          <w:rFonts w:ascii="宋体" w:hAnsi="宋体" w:cs="Arial" w:hint="eastAsia"/>
          <w:color w:val="000000"/>
          <w:kern w:val="0"/>
          <w:sz w:val="24"/>
        </w:rPr>
        <w:t>陈宝生</w:t>
      </w:r>
    </w:p>
    <w:p w:rsidR="00C2206C" w:rsidRDefault="00C2206C" w:rsidP="00C2206C">
      <w:pPr>
        <w:widowControl/>
        <w:shd w:val="clear" w:color="auto" w:fill="FFFFFF"/>
        <w:spacing w:line="420" w:lineRule="atLeast"/>
        <w:ind w:firstLine="480"/>
        <w:jc w:val="left"/>
        <w:rPr>
          <w:rFonts w:ascii="宋体" w:hAnsi="宋体" w:cs="Arial" w:hint="eastAsia"/>
          <w:color w:val="000000"/>
          <w:kern w:val="0"/>
          <w:sz w:val="24"/>
        </w:rPr>
      </w:pP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宋体" w:hAnsi="宋体" w:cs="Arial" w:hint="eastAsia"/>
          <w:color w:val="000000"/>
          <w:kern w:val="0"/>
          <w:sz w:val="24"/>
        </w:rPr>
        <w:t>9月10日至11日，党中央在北京召开全国教育大会，这是在中国特色社会主义进入新时代、全面建成小康社会进入决胜阶段的大背景下，党中央召开的第一次全国教育大会。习近平总书记在大会上的重要讲话，充分体现了以习近平同志为核心的党中央对教育工作的高度重视，凸显了教育在党和国家事业中的基础性、先导性、全局性地位，对动员全党全社会加快推进教育现代化、建设教育强国、办好人民满意的教育具有重大现实意义和深远历史影响，是我国教育史上一个新的里程碑。教育系统要认真学习宣传贯彻习近平总书记重要讲话精神和大会要求，切实增强责任感、使命感，努力开创新时代教育改革发展新局面。</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Arial" w:hAnsi="Arial" w:cs="Arial"/>
          <w:color w:val="000000"/>
          <w:kern w:val="0"/>
          <w:szCs w:val="21"/>
        </w:rPr>
        <w:lastRenderedPageBreak/>
        <w:t> </w:t>
      </w:r>
      <w:r w:rsidRPr="00C2206C">
        <w:rPr>
          <w:rFonts w:ascii="宋体" w:hAnsi="宋体" w:cs="Arial" w:hint="eastAsia"/>
          <w:color w:val="000000"/>
          <w:kern w:val="0"/>
          <w:sz w:val="24"/>
        </w:rPr>
        <w:t>加强思想理论武装，深入学习领会习近平总书记关于教育的重要论述。党的十八大以来，习近平总书记多次深入大中小学和幼儿园考察并同师生座谈，多次主持会议审议教育重大议题，就教育改革发展</w:t>
      </w:r>
      <w:proofErr w:type="gramStart"/>
      <w:r w:rsidRPr="00C2206C">
        <w:rPr>
          <w:rFonts w:ascii="宋体" w:hAnsi="宋体" w:cs="Arial" w:hint="eastAsia"/>
          <w:color w:val="000000"/>
          <w:kern w:val="0"/>
          <w:sz w:val="24"/>
        </w:rPr>
        <w:t>作出</w:t>
      </w:r>
      <w:proofErr w:type="gramEnd"/>
      <w:r w:rsidRPr="00C2206C">
        <w:rPr>
          <w:rFonts w:ascii="宋体" w:hAnsi="宋体" w:cs="Arial" w:hint="eastAsia"/>
          <w:color w:val="000000"/>
          <w:kern w:val="0"/>
          <w:sz w:val="24"/>
        </w:rPr>
        <w:t>一系列重要讲话、指示批示和贺信回信，提出了一系列新理念新思想新观点。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全面学习贯彻全国教育大会精神，首要任务就是认真学习领会、全面准确把握习近平总书记关于教育的重要论述。要深刻理解和把握“九个坚持”，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切实增强办好新时代教育的思想自觉和行动自觉。要形成体系学。把学习贯彻总书记在教育大会上的重要讲话与在全国高校思想政治工作会议上的重要讲话、在北京大学师生座谈会上的重要讲话等结合学、打通学、融会学，深刻理解习近平总书记关于教育的重要论述的科学内涵和精髓要义，进一步增强“四个意识”，牢固树立“四个自信”。要带着问题学。坚持问题导向，抓住工作关键，聚焦中央关心、百姓关切、社会关注的教育热点难点问题，组织广大干部师生结合工作岗位和思想实际，深入学习研讨，确保讲话精神往心里走、往实里走。要掌握方法学。通过学习总书记重要讲话，着力掌握贯穿其中的坚定信仰信念、鲜明人民立场、强烈历史担当、求真务实作风、勇于创新精神和科学方法论，全面增强学习本领、政治领导本领、改革创新本领、科学发展本领、依法执政本领、群众工作本领、狠抓落实本领、驾驭风险本领。</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宋体" w:hAnsi="宋体" w:cs="Arial" w:hint="eastAsia"/>
          <w:color w:val="000000"/>
          <w:kern w:val="0"/>
          <w:sz w:val="24"/>
        </w:rPr>
        <w:t>落实教育优先发展战略，加快建设教育强国。教育是国之大计、党之大计，是民族振兴、社会进步的重要基石，是功在当代、利在千秋的德政工程，对提高人民综合素质、促进人的全面发展、增强中华民族创新创造活力、实现中华民族伟大复兴具有决定性意义。党的十八大以来，以习近平同志为核心的党中央坚持“教育第一”，不断加大投资于人的力度。党的十九大再次强调必须把教育事业放在优先位置，充分体现了我们党对时代发展新态势和经济社会发展新形势的精准把握。在这次大会上，总书记深刻指出，坚持把优先发展教育事业作为推动党和国家各项事业发展的重要先手棋，不断使教育同党和国家事业发展要求相适应、同人民群众期待相契合、同我国综合国力和国际地位相匹配。今天，我们比历史上任何时期都更接近实现中华民族伟大复兴的目标，必须通过优先发展教育，把人口中蕴藏的智慧资源挖掘出来，转化为巨大的人才资源优势。要推动各地各部门落实优先发展教育的责任，在组织领导、发展规划、资源保障上把教育事</w:t>
      </w:r>
      <w:r w:rsidRPr="00C2206C">
        <w:rPr>
          <w:rFonts w:ascii="宋体" w:hAnsi="宋体" w:cs="Arial" w:hint="eastAsia"/>
          <w:color w:val="000000"/>
          <w:kern w:val="0"/>
          <w:sz w:val="24"/>
        </w:rPr>
        <w:lastRenderedPageBreak/>
        <w:t>业摆在优先发展地位，做到经济社会发展规划优先安排教育发展、财政资金投入优先保障教育投入、公共资源配置优先满足教育和人力资源开发需要。</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Arial" w:hAnsi="Arial" w:cs="Arial"/>
          <w:color w:val="000000"/>
          <w:kern w:val="0"/>
          <w:szCs w:val="21"/>
        </w:rPr>
        <w:t> </w:t>
      </w:r>
      <w:r w:rsidRPr="00C2206C">
        <w:rPr>
          <w:rFonts w:ascii="宋体" w:hAnsi="宋体" w:cs="Arial" w:hint="eastAsia"/>
          <w:color w:val="000000"/>
          <w:kern w:val="0"/>
          <w:sz w:val="24"/>
        </w:rPr>
        <w:t>落实立德树人根本任务，培养德智体美劳全面发展的社会主义建设者和接班人。我们办的是社会主义教育，培养的是社会主义建设者和接班人。习近平总书记在北京大学师生座谈会上十次强调要培养社会主义建设者和接班人。在这次大会上，总书记深刻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培养社会主义建设者和接班人，必须全面贯彻党的教育方针，坚持马克思主义指导地位，坚持社会主义办学方向。要实施新时代立德树人工程，深入推动习近平新时代中国特色社会主义思想进教材进课堂进头脑，构建德智体美劳全面培养的教育体系和更高水平的人才培养体系，健全家庭、学校、政府、社会协同育人机制，形成全员育人、全过程育人、全方位育人的格局。要着力在坚定理想信念、厚植爱国主义情怀、加强品德修养、增长知识见识、</w:t>
      </w:r>
      <w:proofErr w:type="gramStart"/>
      <w:r w:rsidRPr="00C2206C">
        <w:rPr>
          <w:rFonts w:ascii="宋体" w:hAnsi="宋体" w:cs="Arial" w:hint="eastAsia"/>
          <w:color w:val="000000"/>
          <w:kern w:val="0"/>
          <w:sz w:val="24"/>
        </w:rPr>
        <w:t>培养奋斗</w:t>
      </w:r>
      <w:proofErr w:type="gramEnd"/>
      <w:r w:rsidRPr="00C2206C">
        <w:rPr>
          <w:rFonts w:ascii="宋体" w:hAnsi="宋体" w:cs="Arial" w:hint="eastAsia"/>
          <w:color w:val="000000"/>
          <w:kern w:val="0"/>
          <w:sz w:val="24"/>
        </w:rPr>
        <w:t>精神、增强综合素质上下功夫，培养担当民族复兴大任的时代新人。要树立</w:t>
      </w:r>
      <w:proofErr w:type="gramStart"/>
      <w:r w:rsidRPr="00C2206C">
        <w:rPr>
          <w:rFonts w:ascii="宋体" w:hAnsi="宋体" w:cs="Arial" w:hint="eastAsia"/>
          <w:color w:val="000000"/>
          <w:kern w:val="0"/>
          <w:sz w:val="24"/>
        </w:rPr>
        <w:t>健康第一</w:t>
      </w:r>
      <w:proofErr w:type="gramEnd"/>
      <w:r w:rsidRPr="00C2206C">
        <w:rPr>
          <w:rFonts w:ascii="宋体" w:hAnsi="宋体" w:cs="Arial" w:hint="eastAsia"/>
          <w:color w:val="000000"/>
          <w:kern w:val="0"/>
          <w:sz w:val="24"/>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Arial" w:hAnsi="Arial" w:cs="Arial"/>
          <w:color w:val="000000"/>
          <w:kern w:val="0"/>
          <w:szCs w:val="21"/>
        </w:rPr>
        <w:t> </w:t>
      </w:r>
      <w:r w:rsidRPr="00C2206C">
        <w:rPr>
          <w:rFonts w:ascii="宋体" w:hAnsi="宋体" w:cs="Arial" w:hint="eastAsia"/>
          <w:color w:val="000000"/>
          <w:kern w:val="0"/>
          <w:sz w:val="24"/>
        </w:rPr>
        <w:t>把教师队伍建设作为最重要的基础工作，建设一支宏大的高素质专业化教师队伍。教师是教育发展的第一资源。习近平总书记高度重视教师队伍建设，提出了“四有”好老师、“四个引路人”、“四个相统一”等一系列要求，为教师队伍建设指明了方向。在这次大会上，总书记深刻指出，教师是人类灵魂的工程师，是人类文明的传承者，承载着传播知识、传播思想、传播真理，塑造灵魂、塑造生命、塑造新人的时代重任。要把全面加强教师队伍建设作为一项重大政治任务和根本性民生工程，建设一支政治素质过硬、业务能力精湛、育人水平高超的高素质教师队伍。要把师德师风作为评价教师队伍素质的第一标准，健全师德师风建设长效机制。实施教师教育振兴行动计划，提高教师专业素质能力。教育投入更多向教师倾斜，不断提高教师待遇，确保教师工资待遇落实到位。大力弘扬尊师重教的社会风尚，努力提高教师政治地位、社会地位、职业地位，让广大教师安心从教、热心从教。对教师队伍中存在的问题，要坚决依法依</w:t>
      </w:r>
      <w:proofErr w:type="gramStart"/>
      <w:r w:rsidRPr="00C2206C">
        <w:rPr>
          <w:rFonts w:ascii="宋体" w:hAnsi="宋体" w:cs="Arial" w:hint="eastAsia"/>
          <w:color w:val="000000"/>
          <w:kern w:val="0"/>
          <w:sz w:val="24"/>
        </w:rPr>
        <w:t>纪予以</w:t>
      </w:r>
      <w:proofErr w:type="gramEnd"/>
      <w:r w:rsidRPr="00C2206C">
        <w:rPr>
          <w:rFonts w:ascii="宋体" w:hAnsi="宋体" w:cs="Arial" w:hint="eastAsia"/>
          <w:color w:val="000000"/>
          <w:kern w:val="0"/>
          <w:sz w:val="24"/>
        </w:rPr>
        <w:t>严惩。</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Arial" w:hAnsi="Arial" w:cs="Arial"/>
          <w:color w:val="000000"/>
          <w:kern w:val="0"/>
          <w:szCs w:val="21"/>
        </w:rPr>
        <w:t> </w:t>
      </w:r>
      <w:r w:rsidRPr="00C2206C">
        <w:rPr>
          <w:rFonts w:ascii="宋体" w:hAnsi="宋体" w:cs="Arial" w:hint="eastAsia"/>
          <w:color w:val="000000"/>
          <w:kern w:val="0"/>
          <w:sz w:val="24"/>
        </w:rPr>
        <w:t>坚持把改革作为根本动力，以改革激发教育事业发展的生机活力。改革是决定当代中国命运的关键一招，是教育发展的强大动力。党的十八大以来，教育领域综合改革全</w:t>
      </w:r>
      <w:r w:rsidRPr="00C2206C">
        <w:rPr>
          <w:rFonts w:ascii="宋体" w:hAnsi="宋体" w:cs="Arial" w:hint="eastAsia"/>
          <w:color w:val="000000"/>
          <w:kern w:val="0"/>
          <w:sz w:val="24"/>
        </w:rPr>
        <w:lastRenderedPageBreak/>
        <w:t>面深入推进，已从“立柱架梁”进入到“内部装修”阶段。在这次大会上，总书记深刻指出，要克服唯分数、唯升学、唯文凭、唯论文、唯帽子的顽</w:t>
      </w:r>
      <w:proofErr w:type="gramStart"/>
      <w:r w:rsidRPr="00C2206C">
        <w:rPr>
          <w:rFonts w:ascii="宋体" w:hAnsi="宋体" w:cs="Arial" w:hint="eastAsia"/>
          <w:color w:val="000000"/>
          <w:kern w:val="0"/>
          <w:sz w:val="24"/>
        </w:rPr>
        <w:t>瘴</w:t>
      </w:r>
      <w:proofErr w:type="gramEnd"/>
      <w:r w:rsidRPr="00C2206C">
        <w:rPr>
          <w:rFonts w:ascii="宋体" w:hAnsi="宋体" w:cs="Arial" w:hint="eastAsia"/>
          <w:color w:val="000000"/>
          <w:kern w:val="0"/>
          <w:sz w:val="24"/>
        </w:rPr>
        <w:t>痼疾，从根本上解决教育评价指挥棒问题。要深化办学体制和教育管理改革，充分激发教育事业发展生机活力。这些重要论述，贯穿着强烈的改革创新精神，明确了教育改革的重要领域和关键环节。要以高质量发展为根本要求，深化教育领域综合改革。系统深化育人方式、办学模式、管理体制、保障机制改革，着力形成充满活力、富有效率、更加开放、有利于高质量发展的教育体制机制。坚决克服“五唯”顽</w:t>
      </w:r>
      <w:proofErr w:type="gramStart"/>
      <w:r w:rsidRPr="00C2206C">
        <w:rPr>
          <w:rFonts w:ascii="宋体" w:hAnsi="宋体" w:cs="Arial" w:hint="eastAsia"/>
          <w:color w:val="000000"/>
          <w:kern w:val="0"/>
          <w:sz w:val="24"/>
        </w:rPr>
        <w:t>瘴</w:t>
      </w:r>
      <w:proofErr w:type="gramEnd"/>
      <w:r w:rsidRPr="00C2206C">
        <w:rPr>
          <w:rFonts w:ascii="宋体" w:hAnsi="宋体" w:cs="Arial" w:hint="eastAsia"/>
          <w:color w:val="000000"/>
          <w:kern w:val="0"/>
          <w:sz w:val="24"/>
        </w:rPr>
        <w:t>痼疾，切实扭转不科学的教育评价导向。调整优化高校区域布局、学科结构、专业设置，加快一流大学和一流学科建设，强化职业教育产教融合、校企合作，提升教育服务经济社会发展能力。扩大教育对外开放，开展高水平合作办学，提升我国教育世界影响力。</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Arial" w:hAnsi="Arial" w:cs="Arial"/>
          <w:color w:val="000000"/>
          <w:kern w:val="0"/>
          <w:szCs w:val="21"/>
        </w:rPr>
        <w:t> </w:t>
      </w:r>
      <w:r w:rsidRPr="00C2206C">
        <w:rPr>
          <w:rFonts w:ascii="宋体" w:hAnsi="宋体" w:cs="Arial" w:hint="eastAsia"/>
          <w:color w:val="000000"/>
          <w:kern w:val="0"/>
          <w:sz w:val="24"/>
        </w:rPr>
        <w:t>毫不动摇加强党对教育工作的全面领导，坚定不移走中国特色社会主义教育发展道路。中国特色社会主义</w:t>
      </w:r>
      <w:proofErr w:type="gramStart"/>
      <w:r w:rsidRPr="00C2206C">
        <w:rPr>
          <w:rFonts w:ascii="宋体" w:hAnsi="宋体" w:cs="Arial" w:hint="eastAsia"/>
          <w:color w:val="000000"/>
          <w:kern w:val="0"/>
          <w:sz w:val="24"/>
        </w:rPr>
        <w:t>最</w:t>
      </w:r>
      <w:proofErr w:type="gramEnd"/>
      <w:r w:rsidRPr="00C2206C">
        <w:rPr>
          <w:rFonts w:ascii="宋体" w:hAnsi="宋体" w:cs="Arial" w:hint="eastAsia"/>
          <w:color w:val="000000"/>
          <w:kern w:val="0"/>
          <w:sz w:val="24"/>
        </w:rPr>
        <w:t>本质的特征是中国共产党领导，中国特色社会主义制度的最大优势是中国共产党领导。今年，中央成立了教育工作领导小组，进一步加强对教育工作的领导，进一步加强学校思想政治工作、意识形态工作，进一步加强教育重大理论和实践问题的统筹和决策。在这次大会上，习近平总书记强调指出，加强党对教育工作的全面领导，是办好教育的根本保证。教育部门和各级各类学校党组织要坚定不移维护党中央权威和集中统一领导，自觉在政治立场、政治方向、政治原则、政治道路上同党中央保持高度一致。各级党委要把教育改革发展纳入议事日程，党政主要负责同志要熟悉教育、关心教育、研究教育。各级教育部门党组织要切实履行好管党治党主体责任，加强各级各类学校党的领导和党的建设工作，保证党的路线方针政策不折不扣得到贯彻执行。各级各类学校党组织要把抓好党建工作作为办学治校基本功，把党的教育方针全面贯彻到学校工作各方面。充分发挥基层党组织作用，使基层党组织成为师生最贴心、最信赖的组织依靠，成为学校教书育人的坚强战斗堡垒。加强学校思想政治工作，牢牢把握意识形态工作领导权，维护政治安全和校园稳定。深入推进全面从严治党和反腐败斗争，加强党员日常教育管理，持之以恒落实中央八项规定精神，营造风清气正的良好政治生态。</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Arial" w:hAnsi="Arial" w:cs="Arial"/>
          <w:color w:val="000000"/>
          <w:kern w:val="0"/>
          <w:szCs w:val="21"/>
        </w:rPr>
        <w:t> </w:t>
      </w:r>
      <w:r w:rsidRPr="00C2206C">
        <w:rPr>
          <w:rFonts w:ascii="宋体" w:hAnsi="宋体" w:cs="Arial" w:hint="eastAsia"/>
          <w:color w:val="000000"/>
          <w:kern w:val="0"/>
          <w:sz w:val="24"/>
        </w:rPr>
        <w:t>习近平总书记关于教育的重要论述为新时代教育事业描绘了蓝图、指明了方向。教育部门要切实抓好学习贯彻落实，履行好职责义务，迅速行动、主动担当，确保党中央决策部署落地生根、取得实效。要坚持“新、高、实、深”的工作要求。着力做到“新”，跳出传统工作套路，从内容、形式、载体、方法、手段等方面，对贯彻落实工作进行改进和创新；着力做到“高”，</w:t>
      </w:r>
      <w:proofErr w:type="gramStart"/>
      <w:r w:rsidRPr="00C2206C">
        <w:rPr>
          <w:rFonts w:ascii="宋体" w:hAnsi="宋体" w:cs="Arial" w:hint="eastAsia"/>
          <w:color w:val="000000"/>
          <w:kern w:val="0"/>
          <w:sz w:val="24"/>
        </w:rPr>
        <w:t>着眼党</w:t>
      </w:r>
      <w:proofErr w:type="gramEnd"/>
      <w:r w:rsidRPr="00C2206C">
        <w:rPr>
          <w:rFonts w:ascii="宋体" w:hAnsi="宋体" w:cs="Arial" w:hint="eastAsia"/>
          <w:color w:val="000000"/>
          <w:kern w:val="0"/>
          <w:sz w:val="24"/>
        </w:rPr>
        <w:t>和国家事业发展全局，高度负责尽责，体现教育系统特点，提高学习宣传贯彻的质量和水平；着力做到“实”，紧扣习近平总书记重要讲话和大会精神，紧扣人民群众关切，紧扣教育改革发展面临的主要矛盾和矛盾的主要方</w:t>
      </w:r>
      <w:r w:rsidRPr="00C2206C">
        <w:rPr>
          <w:rFonts w:ascii="宋体" w:hAnsi="宋体" w:cs="Arial" w:hint="eastAsia"/>
          <w:color w:val="000000"/>
          <w:kern w:val="0"/>
          <w:sz w:val="24"/>
        </w:rPr>
        <w:lastRenderedPageBreak/>
        <w:t>面，针对不同对象采取具体的、适宜的、分类指导的方式，确保大会精神落下去、出效果；着力做到“深”，加强理论概括、学理支撑和经验集成，不断推动学习宣传贯彻大会精神升华到规律层面，转化为加快教育现代化的强大动力。要把握“转时态、转语态、转状态、转心态”的工作方法。要“转时态”，一切工作都要进入十九大后的时间频道，进入教育大会后的工作节奏，以当前工作为中心，坚持当前和长远相衔接、重点和全面相结合，持之以恒，久久为功，分阶段逐步深化大会精神贯彻落实工作；要“转语态”，加强话语方式创新，坚持党</w:t>
      </w:r>
      <w:proofErr w:type="gramStart"/>
      <w:r w:rsidRPr="00C2206C">
        <w:rPr>
          <w:rFonts w:ascii="宋体" w:hAnsi="宋体" w:cs="Arial" w:hint="eastAsia"/>
          <w:color w:val="000000"/>
          <w:kern w:val="0"/>
          <w:sz w:val="24"/>
        </w:rPr>
        <w:t>言党语</w:t>
      </w:r>
      <w:proofErr w:type="gramEnd"/>
      <w:r w:rsidRPr="00C2206C">
        <w:rPr>
          <w:rFonts w:ascii="宋体" w:hAnsi="宋体" w:cs="Arial" w:hint="eastAsia"/>
          <w:color w:val="000000"/>
          <w:kern w:val="0"/>
          <w:sz w:val="24"/>
        </w:rPr>
        <w:t>、</w:t>
      </w:r>
      <w:proofErr w:type="gramStart"/>
      <w:r w:rsidRPr="00C2206C">
        <w:rPr>
          <w:rFonts w:ascii="宋体" w:hAnsi="宋体" w:cs="Arial" w:hint="eastAsia"/>
          <w:color w:val="000000"/>
          <w:kern w:val="0"/>
          <w:sz w:val="24"/>
        </w:rPr>
        <w:t>民言民语</w:t>
      </w:r>
      <w:proofErr w:type="gramEnd"/>
      <w:r w:rsidRPr="00C2206C">
        <w:rPr>
          <w:rFonts w:ascii="宋体" w:hAnsi="宋体" w:cs="Arial" w:hint="eastAsia"/>
          <w:color w:val="000000"/>
          <w:kern w:val="0"/>
          <w:sz w:val="24"/>
        </w:rPr>
        <w:t>、</w:t>
      </w:r>
      <w:proofErr w:type="gramStart"/>
      <w:r w:rsidRPr="00C2206C">
        <w:rPr>
          <w:rFonts w:ascii="宋体" w:hAnsi="宋体" w:cs="Arial" w:hint="eastAsia"/>
          <w:color w:val="000000"/>
          <w:kern w:val="0"/>
          <w:sz w:val="24"/>
        </w:rPr>
        <w:t>学言学语</w:t>
      </w:r>
      <w:proofErr w:type="gramEnd"/>
      <w:r w:rsidRPr="00C2206C">
        <w:rPr>
          <w:rFonts w:ascii="宋体" w:hAnsi="宋体" w:cs="Arial" w:hint="eastAsia"/>
          <w:color w:val="000000"/>
          <w:kern w:val="0"/>
          <w:sz w:val="24"/>
        </w:rPr>
        <w:t>并举，坚持理论深度、实践力度、情感温度并重，更多运用生动鲜活的宣传方式，</w:t>
      </w:r>
      <w:proofErr w:type="gramStart"/>
      <w:r w:rsidRPr="00C2206C">
        <w:rPr>
          <w:rFonts w:ascii="宋体" w:hAnsi="宋体" w:cs="Arial" w:hint="eastAsia"/>
          <w:color w:val="000000"/>
          <w:kern w:val="0"/>
          <w:sz w:val="24"/>
        </w:rPr>
        <w:t>用大会</w:t>
      </w:r>
      <w:proofErr w:type="gramEnd"/>
      <w:r w:rsidRPr="00C2206C">
        <w:rPr>
          <w:rFonts w:ascii="宋体" w:hAnsi="宋体" w:cs="Arial" w:hint="eastAsia"/>
          <w:color w:val="000000"/>
          <w:kern w:val="0"/>
          <w:sz w:val="24"/>
        </w:rPr>
        <w:t>精神统一思想、凝聚力量；要“转状态”，以奋进的状态、改革的办法、创新的思路，把学习宣传贯彻大会精神同推进实施教育“奋进之笔”结合起来，种好“责任田”；要“转心态”，把“四个自信”转化为办好中国教育的自信，敢于负责、勇于担当、善于作为，推动学习宣传贯彻大会精神不断往深里走、往实里走。要建立“五张清单”施工图。建立问题清单，围绕中央关心、百姓关切、社会关注的问题，列出近一两年乃至今后一个时期要解决的重点问题，找准切入点、突破口，集中力量、倾斜资源进行攻关；建立课题清单，围绕习近平总书记关于教育的重要论述，组织力量进行研究阐释；建立政策清单，对标中央的新精神新要求，系统梳理和诊断现有的规章制度和政策文件，认真做好废、改、立、</w:t>
      </w:r>
      <w:proofErr w:type="gramStart"/>
      <w:r w:rsidRPr="00C2206C">
        <w:rPr>
          <w:rFonts w:ascii="宋体" w:hAnsi="宋体" w:cs="Arial" w:hint="eastAsia"/>
          <w:color w:val="000000"/>
          <w:kern w:val="0"/>
          <w:sz w:val="24"/>
        </w:rPr>
        <w:t>释各项</w:t>
      </w:r>
      <w:proofErr w:type="gramEnd"/>
      <w:r w:rsidRPr="00C2206C">
        <w:rPr>
          <w:rFonts w:ascii="宋体" w:hAnsi="宋体" w:cs="Arial" w:hint="eastAsia"/>
          <w:color w:val="000000"/>
          <w:kern w:val="0"/>
          <w:sz w:val="24"/>
        </w:rPr>
        <w:t>工作；建立任务清单，抓紧制定加快教育现代化的任务分工，明确各项工作进度安排、时间节点；建立责任清单，坚持政治任务和岗位职责相结合、一般要求和特殊规定相结合，把各级教育部门和学校学习宣传贯彻的责任明确下来，加强督查督办。</w:t>
      </w:r>
    </w:p>
    <w:p w:rsidR="00C2206C" w:rsidRPr="00C2206C" w:rsidRDefault="00C2206C" w:rsidP="00C2206C">
      <w:pPr>
        <w:widowControl/>
        <w:shd w:val="clear" w:color="auto" w:fill="FFFFFF"/>
        <w:spacing w:line="420" w:lineRule="atLeast"/>
        <w:ind w:firstLine="480"/>
        <w:jc w:val="left"/>
        <w:rPr>
          <w:rFonts w:ascii="Arial" w:hAnsi="Arial" w:cs="Arial"/>
          <w:color w:val="000000"/>
          <w:kern w:val="0"/>
          <w:szCs w:val="21"/>
        </w:rPr>
      </w:pPr>
      <w:r w:rsidRPr="00C2206C">
        <w:rPr>
          <w:rFonts w:ascii="Arial" w:hAnsi="Arial" w:cs="Arial"/>
          <w:color w:val="000000"/>
          <w:kern w:val="0"/>
          <w:szCs w:val="21"/>
        </w:rPr>
        <w:t> </w:t>
      </w:r>
      <w:r w:rsidRPr="00C2206C">
        <w:rPr>
          <w:rFonts w:ascii="宋体" w:hAnsi="宋体" w:cs="Arial" w:hint="eastAsia"/>
          <w:color w:val="000000"/>
          <w:kern w:val="0"/>
          <w:sz w:val="24"/>
        </w:rPr>
        <w:t>全国教育大会标志着中国教育进入了现代化建设新阶段，开启了加快教育现代化的新征程。教育系统要牢牢抓住这次教育大会的历史新机遇，坚持以习近平新时代中国特色社会主义思想统领教育工作，强化责任担当，</w:t>
      </w:r>
      <w:proofErr w:type="gramStart"/>
      <w:r w:rsidRPr="00C2206C">
        <w:rPr>
          <w:rFonts w:ascii="宋体" w:hAnsi="宋体" w:cs="Arial" w:hint="eastAsia"/>
          <w:color w:val="000000"/>
          <w:kern w:val="0"/>
          <w:sz w:val="24"/>
        </w:rPr>
        <w:t>着力攻坚</w:t>
      </w:r>
      <w:proofErr w:type="gramEnd"/>
      <w:r w:rsidRPr="00C2206C">
        <w:rPr>
          <w:rFonts w:ascii="宋体" w:hAnsi="宋体" w:cs="Arial" w:hint="eastAsia"/>
          <w:color w:val="000000"/>
          <w:kern w:val="0"/>
          <w:sz w:val="24"/>
        </w:rPr>
        <w:t>克难，加快推进教育现代化，建设教育强国，办好人民满意的教育，为实现中华民族伟大复兴的中国梦提供有力支撑。</w:t>
      </w:r>
    </w:p>
    <w:p w:rsidR="008A69D0" w:rsidRPr="00C2206C" w:rsidRDefault="008A69D0" w:rsidP="00C2206C">
      <w:pPr>
        <w:pStyle w:val="a3"/>
        <w:shd w:val="clear" w:color="auto" w:fill="FFFFFF"/>
        <w:spacing w:before="0" w:beforeAutospacing="0" w:after="0" w:afterAutospacing="0"/>
        <w:ind w:firstLine="480"/>
        <w:rPr>
          <w:rFonts w:ascii="微软雅黑" w:eastAsia="微软雅黑" w:hAnsi="微软雅黑"/>
          <w:color w:val="333333"/>
          <w:sz w:val="23"/>
          <w:szCs w:val="23"/>
        </w:rPr>
      </w:pPr>
    </w:p>
    <w:sectPr w:rsidR="008A69D0" w:rsidRPr="00C2206C" w:rsidSect="00DB18B1">
      <w:footerReference w:type="even" r:id="rId7"/>
      <w:footerReference w:type="default" r:id="rId8"/>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6C" w:rsidRDefault="00702F6C">
      <w:r>
        <w:separator/>
      </w:r>
    </w:p>
  </w:endnote>
  <w:endnote w:type="continuationSeparator" w:id="0">
    <w:p w:rsidR="00702F6C" w:rsidRDefault="00702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6C" w:rsidRDefault="007A5B0A"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end"/>
    </w:r>
  </w:p>
  <w:p w:rsidR="009B246C" w:rsidRDefault="009B246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6C" w:rsidRDefault="007A5B0A"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separate"/>
    </w:r>
    <w:r w:rsidR="00C2206C">
      <w:rPr>
        <w:rStyle w:val="a6"/>
        <w:noProof/>
      </w:rPr>
      <w:t>1</w:t>
    </w:r>
    <w:r>
      <w:rPr>
        <w:rStyle w:val="a6"/>
      </w:rPr>
      <w:fldChar w:fldCharType="end"/>
    </w:r>
  </w:p>
  <w:p w:rsidR="009B246C" w:rsidRDefault="009B24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6C" w:rsidRDefault="00702F6C">
      <w:r>
        <w:separator/>
      </w:r>
    </w:p>
  </w:footnote>
  <w:footnote w:type="continuationSeparator" w:id="0">
    <w:p w:rsidR="00702F6C" w:rsidRDefault="00702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F73B8"/>
    <w:multiLevelType w:val="hybridMultilevel"/>
    <w:tmpl w:val="F9525BD6"/>
    <w:lvl w:ilvl="0" w:tplc="F6EC59D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FB02FF2"/>
    <w:multiLevelType w:val="hybridMultilevel"/>
    <w:tmpl w:val="0D6E92B4"/>
    <w:lvl w:ilvl="0" w:tplc="58D412BC">
      <w:start w:val="1"/>
      <w:numFmt w:val="decimal"/>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2">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D2819"/>
    <w:rsid w:val="005D4A37"/>
    <w:rsid w:val="005D54B1"/>
    <w:rsid w:val="005E1E15"/>
    <w:rsid w:val="005F54DA"/>
    <w:rsid w:val="005F7113"/>
    <w:rsid w:val="0060145B"/>
    <w:rsid w:val="006070A3"/>
    <w:rsid w:val="00637471"/>
    <w:rsid w:val="006417A2"/>
    <w:rsid w:val="0068534F"/>
    <w:rsid w:val="0069506B"/>
    <w:rsid w:val="006B37BD"/>
    <w:rsid w:val="006E172A"/>
    <w:rsid w:val="006F26E6"/>
    <w:rsid w:val="006F2D79"/>
    <w:rsid w:val="006F7017"/>
    <w:rsid w:val="007011EF"/>
    <w:rsid w:val="00702F6C"/>
    <w:rsid w:val="00721AD2"/>
    <w:rsid w:val="00752635"/>
    <w:rsid w:val="00770467"/>
    <w:rsid w:val="0077252B"/>
    <w:rsid w:val="0078047F"/>
    <w:rsid w:val="00782DB8"/>
    <w:rsid w:val="00786EAF"/>
    <w:rsid w:val="00794581"/>
    <w:rsid w:val="007A5984"/>
    <w:rsid w:val="007A5B0A"/>
    <w:rsid w:val="007B4814"/>
    <w:rsid w:val="007B4C66"/>
    <w:rsid w:val="007C22AB"/>
    <w:rsid w:val="007C29A1"/>
    <w:rsid w:val="007C6F20"/>
    <w:rsid w:val="007E6556"/>
    <w:rsid w:val="007E6BEA"/>
    <w:rsid w:val="00800230"/>
    <w:rsid w:val="008022A6"/>
    <w:rsid w:val="00802FCD"/>
    <w:rsid w:val="00817B44"/>
    <w:rsid w:val="008235D7"/>
    <w:rsid w:val="00826B6C"/>
    <w:rsid w:val="008716C1"/>
    <w:rsid w:val="00886323"/>
    <w:rsid w:val="00896C08"/>
    <w:rsid w:val="008974C4"/>
    <w:rsid w:val="008A69D0"/>
    <w:rsid w:val="008B4FB5"/>
    <w:rsid w:val="008B6C05"/>
    <w:rsid w:val="008C51A7"/>
    <w:rsid w:val="008D4B54"/>
    <w:rsid w:val="008D746D"/>
    <w:rsid w:val="008E551F"/>
    <w:rsid w:val="00913C24"/>
    <w:rsid w:val="00921613"/>
    <w:rsid w:val="00922584"/>
    <w:rsid w:val="009264EB"/>
    <w:rsid w:val="009328E1"/>
    <w:rsid w:val="009371FE"/>
    <w:rsid w:val="00944F14"/>
    <w:rsid w:val="00992C4E"/>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C7A47"/>
    <w:rsid w:val="00AD209F"/>
    <w:rsid w:val="00AD2D29"/>
    <w:rsid w:val="00AE7874"/>
    <w:rsid w:val="00B470CE"/>
    <w:rsid w:val="00B56A0B"/>
    <w:rsid w:val="00B5791A"/>
    <w:rsid w:val="00B72DC0"/>
    <w:rsid w:val="00B93FFE"/>
    <w:rsid w:val="00B940D7"/>
    <w:rsid w:val="00BA79DC"/>
    <w:rsid w:val="00BD676B"/>
    <w:rsid w:val="00BF2F87"/>
    <w:rsid w:val="00BF39D7"/>
    <w:rsid w:val="00BF4234"/>
    <w:rsid w:val="00BF49F7"/>
    <w:rsid w:val="00BF5968"/>
    <w:rsid w:val="00BF765E"/>
    <w:rsid w:val="00C2206C"/>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2BF3"/>
    <w:rsid w:val="00EA5CBA"/>
    <w:rsid w:val="00EA761E"/>
    <w:rsid w:val="00EB2CF2"/>
    <w:rsid w:val="00EB3B38"/>
    <w:rsid w:val="00EB7134"/>
    <w:rsid w:val="00EC5EC1"/>
    <w:rsid w:val="00ED6251"/>
    <w:rsid w:val="00EE564F"/>
    <w:rsid w:val="00F16B50"/>
    <w:rsid w:val="00F26522"/>
    <w:rsid w:val="00F34CFE"/>
    <w:rsid w:val="00F662FA"/>
    <w:rsid w:val="00FA5AFB"/>
    <w:rsid w:val="00FA792A"/>
    <w:rsid w:val="00FC3FF7"/>
    <w:rsid w:val="00FC71B3"/>
    <w:rsid w:val="00FD1B10"/>
    <w:rsid w:val="00FE1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 w:type="paragraph" w:styleId="ab">
    <w:name w:val="List Paragraph"/>
    <w:basedOn w:val="a"/>
    <w:uiPriority w:val="99"/>
    <w:qFormat/>
    <w:rsid w:val="0010124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0611562">
      <w:bodyDiv w:val="1"/>
      <w:marLeft w:val="0"/>
      <w:marRight w:val="0"/>
      <w:marTop w:val="0"/>
      <w:marBottom w:val="0"/>
      <w:divBdr>
        <w:top w:val="none" w:sz="0" w:space="0" w:color="auto"/>
        <w:left w:val="none" w:sz="0" w:space="0" w:color="auto"/>
        <w:bottom w:val="none" w:sz="0" w:space="0" w:color="auto"/>
        <w:right w:val="none" w:sz="0" w:space="0" w:color="auto"/>
      </w:divBdr>
      <w:divsChild>
        <w:div w:id="1065185331">
          <w:marLeft w:val="0"/>
          <w:marRight w:val="0"/>
          <w:marTop w:val="0"/>
          <w:marBottom w:val="0"/>
          <w:divBdr>
            <w:top w:val="none" w:sz="0" w:space="0" w:color="auto"/>
            <w:left w:val="none" w:sz="0" w:space="0" w:color="auto"/>
            <w:bottom w:val="none" w:sz="0" w:space="0" w:color="auto"/>
            <w:right w:val="none" w:sz="0" w:space="0" w:color="auto"/>
          </w:divBdr>
          <w:divsChild>
            <w:div w:id="1879901446">
              <w:marLeft w:val="0"/>
              <w:marRight w:val="0"/>
              <w:marTop w:val="0"/>
              <w:marBottom w:val="0"/>
              <w:divBdr>
                <w:top w:val="none" w:sz="0" w:space="0" w:color="auto"/>
                <w:left w:val="none" w:sz="0" w:space="0" w:color="auto"/>
                <w:bottom w:val="none" w:sz="0" w:space="0" w:color="auto"/>
                <w:right w:val="none" w:sz="0" w:space="0" w:color="auto"/>
              </w:divBdr>
              <w:divsChild>
                <w:div w:id="1670865079">
                  <w:marLeft w:val="135"/>
                  <w:marRight w:val="120"/>
                  <w:marTop w:val="0"/>
                  <w:marBottom w:val="0"/>
                  <w:divBdr>
                    <w:top w:val="none" w:sz="0" w:space="0" w:color="auto"/>
                    <w:left w:val="none" w:sz="0" w:space="0" w:color="auto"/>
                    <w:bottom w:val="none" w:sz="0" w:space="0" w:color="auto"/>
                    <w:right w:val="none" w:sz="0" w:space="0" w:color="auto"/>
                  </w:divBdr>
                  <w:divsChild>
                    <w:div w:id="125771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875927">
      <w:bodyDiv w:val="1"/>
      <w:marLeft w:val="0"/>
      <w:marRight w:val="0"/>
      <w:marTop w:val="0"/>
      <w:marBottom w:val="0"/>
      <w:divBdr>
        <w:top w:val="none" w:sz="0" w:space="0" w:color="auto"/>
        <w:left w:val="none" w:sz="0" w:space="0" w:color="auto"/>
        <w:bottom w:val="none" w:sz="0" w:space="0" w:color="auto"/>
        <w:right w:val="none" w:sz="0" w:space="0" w:color="auto"/>
      </w:divBdr>
      <w:divsChild>
        <w:div w:id="1380863802">
          <w:marLeft w:val="0"/>
          <w:marRight w:val="0"/>
          <w:marTop w:val="0"/>
          <w:marBottom w:val="0"/>
          <w:divBdr>
            <w:top w:val="none" w:sz="0" w:space="0" w:color="auto"/>
            <w:left w:val="none" w:sz="0" w:space="0" w:color="auto"/>
            <w:bottom w:val="none" w:sz="0" w:space="0" w:color="auto"/>
            <w:right w:val="none" w:sz="0" w:space="0" w:color="auto"/>
          </w:divBdr>
          <w:divsChild>
            <w:div w:id="313947283">
              <w:marLeft w:val="0"/>
              <w:marRight w:val="0"/>
              <w:marTop w:val="0"/>
              <w:marBottom w:val="0"/>
              <w:divBdr>
                <w:top w:val="none" w:sz="0" w:space="0" w:color="auto"/>
                <w:left w:val="none" w:sz="0" w:space="0" w:color="auto"/>
                <w:bottom w:val="none" w:sz="0" w:space="0" w:color="auto"/>
                <w:right w:val="none" w:sz="0" w:space="0" w:color="auto"/>
              </w:divBdr>
              <w:divsChild>
                <w:div w:id="2025744755">
                  <w:marLeft w:val="0"/>
                  <w:marRight w:val="0"/>
                  <w:marTop w:val="0"/>
                  <w:marBottom w:val="0"/>
                  <w:divBdr>
                    <w:top w:val="none" w:sz="0" w:space="0" w:color="auto"/>
                    <w:left w:val="none" w:sz="0" w:space="0" w:color="auto"/>
                    <w:bottom w:val="none" w:sz="0" w:space="0" w:color="auto"/>
                    <w:right w:val="none" w:sz="0" w:space="0" w:color="auto"/>
                  </w:divBdr>
                  <w:divsChild>
                    <w:div w:id="2073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1397">
      <w:bodyDiv w:val="1"/>
      <w:marLeft w:val="0"/>
      <w:marRight w:val="0"/>
      <w:marTop w:val="0"/>
      <w:marBottom w:val="0"/>
      <w:divBdr>
        <w:top w:val="none" w:sz="0" w:space="0" w:color="auto"/>
        <w:left w:val="none" w:sz="0" w:space="0" w:color="auto"/>
        <w:bottom w:val="none" w:sz="0" w:space="0" w:color="auto"/>
        <w:right w:val="none" w:sz="0" w:space="0" w:color="auto"/>
      </w:divBdr>
      <w:divsChild>
        <w:div w:id="176114206">
          <w:marLeft w:val="0"/>
          <w:marRight w:val="0"/>
          <w:marTop w:val="0"/>
          <w:marBottom w:val="0"/>
          <w:divBdr>
            <w:top w:val="none" w:sz="0" w:space="0" w:color="auto"/>
            <w:left w:val="none" w:sz="0" w:space="0" w:color="auto"/>
            <w:bottom w:val="none" w:sz="0" w:space="0" w:color="auto"/>
            <w:right w:val="none" w:sz="0" w:space="0" w:color="auto"/>
          </w:divBdr>
          <w:divsChild>
            <w:div w:id="377707266">
              <w:marLeft w:val="0"/>
              <w:marRight w:val="0"/>
              <w:marTop w:val="0"/>
              <w:marBottom w:val="0"/>
              <w:divBdr>
                <w:top w:val="none" w:sz="0" w:space="0" w:color="auto"/>
                <w:left w:val="none" w:sz="0" w:space="0" w:color="auto"/>
                <w:bottom w:val="none" w:sz="0" w:space="0" w:color="auto"/>
                <w:right w:val="none" w:sz="0" w:space="0" w:color="auto"/>
              </w:divBdr>
              <w:divsChild>
                <w:div w:id="8698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7390">
      <w:bodyDiv w:val="1"/>
      <w:marLeft w:val="0"/>
      <w:marRight w:val="0"/>
      <w:marTop w:val="0"/>
      <w:marBottom w:val="0"/>
      <w:divBdr>
        <w:top w:val="none" w:sz="0" w:space="0" w:color="auto"/>
        <w:left w:val="none" w:sz="0" w:space="0" w:color="auto"/>
        <w:bottom w:val="none" w:sz="0" w:space="0" w:color="auto"/>
        <w:right w:val="none" w:sz="0" w:space="0" w:color="auto"/>
      </w:divBdr>
    </w:div>
    <w:div w:id="168567498">
      <w:bodyDiv w:val="1"/>
      <w:marLeft w:val="0"/>
      <w:marRight w:val="0"/>
      <w:marTop w:val="0"/>
      <w:marBottom w:val="0"/>
      <w:divBdr>
        <w:top w:val="none" w:sz="0" w:space="0" w:color="auto"/>
        <w:left w:val="none" w:sz="0" w:space="0" w:color="auto"/>
        <w:bottom w:val="none" w:sz="0" w:space="0" w:color="auto"/>
        <w:right w:val="none" w:sz="0" w:space="0" w:color="auto"/>
      </w:divBdr>
      <w:divsChild>
        <w:div w:id="1810171151">
          <w:marLeft w:val="0"/>
          <w:marRight w:val="0"/>
          <w:marTop w:val="0"/>
          <w:marBottom w:val="0"/>
          <w:divBdr>
            <w:top w:val="none" w:sz="0" w:space="0" w:color="auto"/>
            <w:left w:val="none" w:sz="0" w:space="0" w:color="auto"/>
            <w:bottom w:val="none" w:sz="0" w:space="0" w:color="auto"/>
            <w:right w:val="none" w:sz="0" w:space="0" w:color="auto"/>
          </w:divBdr>
          <w:divsChild>
            <w:div w:id="68431021">
              <w:marLeft w:val="0"/>
              <w:marRight w:val="0"/>
              <w:marTop w:val="0"/>
              <w:marBottom w:val="0"/>
              <w:divBdr>
                <w:top w:val="none" w:sz="0" w:space="0" w:color="auto"/>
                <w:left w:val="none" w:sz="0" w:space="0" w:color="auto"/>
                <w:bottom w:val="none" w:sz="0" w:space="0" w:color="auto"/>
                <w:right w:val="none" w:sz="0" w:space="0" w:color="auto"/>
              </w:divBdr>
              <w:divsChild>
                <w:div w:id="658463257">
                  <w:marLeft w:val="0"/>
                  <w:marRight w:val="0"/>
                  <w:marTop w:val="0"/>
                  <w:marBottom w:val="0"/>
                  <w:divBdr>
                    <w:top w:val="none" w:sz="0" w:space="0" w:color="auto"/>
                    <w:left w:val="none" w:sz="0" w:space="0" w:color="auto"/>
                    <w:bottom w:val="none" w:sz="0" w:space="0" w:color="auto"/>
                    <w:right w:val="none" w:sz="0" w:space="0" w:color="auto"/>
                  </w:divBdr>
                  <w:divsChild>
                    <w:div w:id="591935826">
                      <w:marLeft w:val="0"/>
                      <w:marRight w:val="0"/>
                      <w:marTop w:val="0"/>
                      <w:marBottom w:val="0"/>
                      <w:divBdr>
                        <w:top w:val="none" w:sz="0" w:space="0" w:color="auto"/>
                        <w:left w:val="none" w:sz="0" w:space="0" w:color="auto"/>
                        <w:bottom w:val="none" w:sz="0" w:space="0" w:color="auto"/>
                        <w:right w:val="none" w:sz="0" w:space="0" w:color="auto"/>
                      </w:divBdr>
                      <w:divsChild>
                        <w:div w:id="1382051095">
                          <w:marLeft w:val="0"/>
                          <w:marRight w:val="0"/>
                          <w:marTop w:val="0"/>
                          <w:marBottom w:val="0"/>
                          <w:divBdr>
                            <w:top w:val="none" w:sz="0" w:space="0" w:color="auto"/>
                            <w:left w:val="none" w:sz="0" w:space="0" w:color="auto"/>
                            <w:bottom w:val="none" w:sz="0" w:space="0" w:color="auto"/>
                            <w:right w:val="none" w:sz="0" w:space="0" w:color="auto"/>
                          </w:divBdr>
                          <w:divsChild>
                            <w:div w:id="817765850">
                              <w:marLeft w:val="0"/>
                              <w:marRight w:val="0"/>
                              <w:marTop w:val="0"/>
                              <w:marBottom w:val="0"/>
                              <w:divBdr>
                                <w:top w:val="none" w:sz="0" w:space="0" w:color="auto"/>
                                <w:left w:val="none" w:sz="0" w:space="0" w:color="auto"/>
                                <w:bottom w:val="none" w:sz="0" w:space="0" w:color="auto"/>
                                <w:right w:val="none" w:sz="0" w:space="0" w:color="auto"/>
                              </w:divBdr>
                              <w:divsChild>
                                <w:div w:id="1763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2713">
      <w:bodyDiv w:val="1"/>
      <w:marLeft w:val="0"/>
      <w:marRight w:val="0"/>
      <w:marTop w:val="0"/>
      <w:marBottom w:val="0"/>
      <w:divBdr>
        <w:top w:val="none" w:sz="0" w:space="0" w:color="auto"/>
        <w:left w:val="none" w:sz="0" w:space="0" w:color="auto"/>
        <w:bottom w:val="none" w:sz="0" w:space="0" w:color="auto"/>
        <w:right w:val="none" w:sz="0" w:space="0" w:color="auto"/>
      </w:divBdr>
    </w:div>
    <w:div w:id="221723003">
      <w:bodyDiv w:val="1"/>
      <w:marLeft w:val="0"/>
      <w:marRight w:val="0"/>
      <w:marTop w:val="0"/>
      <w:marBottom w:val="0"/>
      <w:divBdr>
        <w:top w:val="none" w:sz="0" w:space="0" w:color="auto"/>
        <w:left w:val="none" w:sz="0" w:space="0" w:color="auto"/>
        <w:bottom w:val="none" w:sz="0" w:space="0" w:color="auto"/>
        <w:right w:val="none" w:sz="0" w:space="0" w:color="auto"/>
      </w:divBdr>
      <w:divsChild>
        <w:div w:id="977809121">
          <w:marLeft w:val="0"/>
          <w:marRight w:val="0"/>
          <w:marTop w:val="0"/>
          <w:marBottom w:val="0"/>
          <w:divBdr>
            <w:top w:val="none" w:sz="0" w:space="0" w:color="auto"/>
            <w:left w:val="none" w:sz="0" w:space="0" w:color="auto"/>
            <w:bottom w:val="none" w:sz="0" w:space="0" w:color="auto"/>
            <w:right w:val="none" w:sz="0" w:space="0" w:color="auto"/>
          </w:divBdr>
          <w:divsChild>
            <w:div w:id="1180659221">
              <w:marLeft w:val="0"/>
              <w:marRight w:val="0"/>
              <w:marTop w:val="0"/>
              <w:marBottom w:val="0"/>
              <w:divBdr>
                <w:top w:val="none" w:sz="0" w:space="0" w:color="auto"/>
                <w:left w:val="none" w:sz="0" w:space="0" w:color="auto"/>
                <w:bottom w:val="none" w:sz="0" w:space="0" w:color="auto"/>
                <w:right w:val="none" w:sz="0" w:space="0" w:color="auto"/>
              </w:divBdr>
              <w:divsChild>
                <w:div w:id="686172361">
                  <w:marLeft w:val="0"/>
                  <w:marRight w:val="0"/>
                  <w:marTop w:val="0"/>
                  <w:marBottom w:val="0"/>
                  <w:divBdr>
                    <w:top w:val="none" w:sz="0" w:space="0" w:color="auto"/>
                    <w:left w:val="none" w:sz="0" w:space="0" w:color="auto"/>
                    <w:bottom w:val="none" w:sz="0" w:space="0" w:color="auto"/>
                    <w:right w:val="none" w:sz="0" w:space="0" w:color="auto"/>
                  </w:divBdr>
                  <w:divsChild>
                    <w:div w:id="9226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152">
      <w:bodyDiv w:val="1"/>
      <w:marLeft w:val="0"/>
      <w:marRight w:val="0"/>
      <w:marTop w:val="0"/>
      <w:marBottom w:val="0"/>
      <w:divBdr>
        <w:top w:val="none" w:sz="0" w:space="0" w:color="auto"/>
        <w:left w:val="none" w:sz="0" w:space="0" w:color="auto"/>
        <w:bottom w:val="none" w:sz="0" w:space="0" w:color="auto"/>
        <w:right w:val="none" w:sz="0" w:space="0" w:color="auto"/>
      </w:divBdr>
      <w:divsChild>
        <w:div w:id="1920433571">
          <w:marLeft w:val="0"/>
          <w:marRight w:val="0"/>
          <w:marTop w:val="0"/>
          <w:marBottom w:val="0"/>
          <w:divBdr>
            <w:top w:val="none" w:sz="0" w:space="0" w:color="auto"/>
            <w:left w:val="none" w:sz="0" w:space="0" w:color="auto"/>
            <w:bottom w:val="none" w:sz="0" w:space="0" w:color="auto"/>
            <w:right w:val="none" w:sz="0" w:space="0" w:color="auto"/>
          </w:divBdr>
          <w:divsChild>
            <w:div w:id="467095534">
              <w:marLeft w:val="0"/>
              <w:marRight w:val="0"/>
              <w:marTop w:val="0"/>
              <w:marBottom w:val="0"/>
              <w:divBdr>
                <w:top w:val="none" w:sz="0" w:space="0" w:color="auto"/>
                <w:left w:val="none" w:sz="0" w:space="0" w:color="auto"/>
                <w:bottom w:val="none" w:sz="0" w:space="0" w:color="auto"/>
                <w:right w:val="none" w:sz="0" w:space="0" w:color="auto"/>
              </w:divBdr>
              <w:divsChild>
                <w:div w:id="1256016969">
                  <w:marLeft w:val="0"/>
                  <w:marRight w:val="0"/>
                  <w:marTop w:val="0"/>
                  <w:marBottom w:val="0"/>
                  <w:divBdr>
                    <w:top w:val="none" w:sz="0" w:space="0" w:color="auto"/>
                    <w:left w:val="none" w:sz="0" w:space="0" w:color="auto"/>
                    <w:bottom w:val="none" w:sz="0" w:space="0" w:color="auto"/>
                    <w:right w:val="none" w:sz="0" w:space="0" w:color="auto"/>
                  </w:divBdr>
                  <w:divsChild>
                    <w:div w:id="503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2101">
      <w:bodyDiv w:val="1"/>
      <w:marLeft w:val="0"/>
      <w:marRight w:val="0"/>
      <w:marTop w:val="0"/>
      <w:marBottom w:val="0"/>
      <w:divBdr>
        <w:top w:val="none" w:sz="0" w:space="0" w:color="auto"/>
        <w:left w:val="none" w:sz="0" w:space="0" w:color="auto"/>
        <w:bottom w:val="none" w:sz="0" w:space="0" w:color="auto"/>
        <w:right w:val="none" w:sz="0" w:space="0" w:color="auto"/>
      </w:divBdr>
    </w:div>
    <w:div w:id="495805151">
      <w:bodyDiv w:val="1"/>
      <w:marLeft w:val="0"/>
      <w:marRight w:val="0"/>
      <w:marTop w:val="0"/>
      <w:marBottom w:val="0"/>
      <w:divBdr>
        <w:top w:val="none" w:sz="0" w:space="0" w:color="auto"/>
        <w:left w:val="none" w:sz="0" w:space="0" w:color="auto"/>
        <w:bottom w:val="none" w:sz="0" w:space="0" w:color="auto"/>
        <w:right w:val="none" w:sz="0" w:space="0" w:color="auto"/>
      </w:divBdr>
      <w:divsChild>
        <w:div w:id="1775706165">
          <w:marLeft w:val="0"/>
          <w:marRight w:val="0"/>
          <w:marTop w:val="0"/>
          <w:marBottom w:val="0"/>
          <w:divBdr>
            <w:top w:val="none" w:sz="0" w:space="0" w:color="auto"/>
            <w:left w:val="none" w:sz="0" w:space="0" w:color="auto"/>
            <w:bottom w:val="none" w:sz="0" w:space="0" w:color="auto"/>
            <w:right w:val="none" w:sz="0" w:space="0" w:color="auto"/>
          </w:divBdr>
          <w:divsChild>
            <w:div w:id="1977951157">
              <w:marLeft w:val="0"/>
              <w:marRight w:val="0"/>
              <w:marTop w:val="0"/>
              <w:marBottom w:val="0"/>
              <w:divBdr>
                <w:top w:val="none" w:sz="0" w:space="0" w:color="auto"/>
                <w:left w:val="none" w:sz="0" w:space="0" w:color="auto"/>
                <w:bottom w:val="none" w:sz="0" w:space="0" w:color="auto"/>
                <w:right w:val="none" w:sz="0" w:space="0" w:color="auto"/>
              </w:divBdr>
              <w:divsChild>
                <w:div w:id="893077922">
                  <w:marLeft w:val="0"/>
                  <w:marRight w:val="0"/>
                  <w:marTop w:val="0"/>
                  <w:marBottom w:val="0"/>
                  <w:divBdr>
                    <w:top w:val="none" w:sz="0" w:space="0" w:color="auto"/>
                    <w:left w:val="none" w:sz="0" w:space="0" w:color="auto"/>
                    <w:bottom w:val="none" w:sz="0" w:space="0" w:color="auto"/>
                    <w:right w:val="none" w:sz="0" w:space="0" w:color="auto"/>
                  </w:divBdr>
                  <w:divsChild>
                    <w:div w:id="12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8267">
      <w:bodyDiv w:val="1"/>
      <w:marLeft w:val="0"/>
      <w:marRight w:val="0"/>
      <w:marTop w:val="0"/>
      <w:marBottom w:val="0"/>
      <w:divBdr>
        <w:top w:val="none" w:sz="0" w:space="0" w:color="auto"/>
        <w:left w:val="none" w:sz="0" w:space="0" w:color="auto"/>
        <w:bottom w:val="none" w:sz="0" w:space="0" w:color="auto"/>
        <w:right w:val="none" w:sz="0" w:space="0" w:color="auto"/>
      </w:divBdr>
      <w:divsChild>
        <w:div w:id="97137466">
          <w:marLeft w:val="0"/>
          <w:marRight w:val="0"/>
          <w:marTop w:val="0"/>
          <w:marBottom w:val="0"/>
          <w:divBdr>
            <w:top w:val="none" w:sz="0" w:space="0" w:color="auto"/>
            <w:left w:val="none" w:sz="0" w:space="0" w:color="auto"/>
            <w:bottom w:val="none" w:sz="0" w:space="0" w:color="auto"/>
            <w:right w:val="none" w:sz="0" w:space="0" w:color="auto"/>
          </w:divBdr>
        </w:div>
        <w:div w:id="120807767">
          <w:marLeft w:val="0"/>
          <w:marRight w:val="0"/>
          <w:marTop w:val="0"/>
          <w:marBottom w:val="0"/>
          <w:divBdr>
            <w:top w:val="none" w:sz="0" w:space="0" w:color="auto"/>
            <w:left w:val="none" w:sz="0" w:space="0" w:color="auto"/>
            <w:bottom w:val="none" w:sz="0" w:space="0" w:color="auto"/>
            <w:right w:val="none" w:sz="0" w:space="0" w:color="auto"/>
          </w:divBdr>
        </w:div>
        <w:div w:id="191193764">
          <w:marLeft w:val="0"/>
          <w:marRight w:val="0"/>
          <w:marTop w:val="0"/>
          <w:marBottom w:val="0"/>
          <w:divBdr>
            <w:top w:val="none" w:sz="0" w:space="0" w:color="auto"/>
            <w:left w:val="none" w:sz="0" w:space="0" w:color="auto"/>
            <w:bottom w:val="none" w:sz="0" w:space="0" w:color="auto"/>
            <w:right w:val="none" w:sz="0" w:space="0" w:color="auto"/>
          </w:divBdr>
        </w:div>
        <w:div w:id="235870420">
          <w:marLeft w:val="0"/>
          <w:marRight w:val="0"/>
          <w:marTop w:val="0"/>
          <w:marBottom w:val="0"/>
          <w:divBdr>
            <w:top w:val="none" w:sz="0" w:space="0" w:color="auto"/>
            <w:left w:val="none" w:sz="0" w:space="0" w:color="auto"/>
            <w:bottom w:val="none" w:sz="0" w:space="0" w:color="auto"/>
            <w:right w:val="none" w:sz="0" w:space="0" w:color="auto"/>
          </w:divBdr>
        </w:div>
        <w:div w:id="308940411">
          <w:marLeft w:val="0"/>
          <w:marRight w:val="0"/>
          <w:marTop w:val="0"/>
          <w:marBottom w:val="0"/>
          <w:divBdr>
            <w:top w:val="none" w:sz="0" w:space="0" w:color="auto"/>
            <w:left w:val="none" w:sz="0" w:space="0" w:color="auto"/>
            <w:bottom w:val="none" w:sz="0" w:space="0" w:color="auto"/>
            <w:right w:val="none" w:sz="0" w:space="0" w:color="auto"/>
          </w:divBdr>
        </w:div>
        <w:div w:id="348456533">
          <w:marLeft w:val="0"/>
          <w:marRight w:val="0"/>
          <w:marTop w:val="0"/>
          <w:marBottom w:val="0"/>
          <w:divBdr>
            <w:top w:val="none" w:sz="0" w:space="0" w:color="auto"/>
            <w:left w:val="none" w:sz="0" w:space="0" w:color="auto"/>
            <w:bottom w:val="none" w:sz="0" w:space="0" w:color="auto"/>
            <w:right w:val="none" w:sz="0" w:space="0" w:color="auto"/>
          </w:divBdr>
        </w:div>
        <w:div w:id="361172321">
          <w:marLeft w:val="0"/>
          <w:marRight w:val="0"/>
          <w:marTop w:val="0"/>
          <w:marBottom w:val="0"/>
          <w:divBdr>
            <w:top w:val="none" w:sz="0" w:space="0" w:color="auto"/>
            <w:left w:val="none" w:sz="0" w:space="0" w:color="auto"/>
            <w:bottom w:val="none" w:sz="0" w:space="0" w:color="auto"/>
            <w:right w:val="none" w:sz="0" w:space="0" w:color="auto"/>
          </w:divBdr>
        </w:div>
        <w:div w:id="377095663">
          <w:marLeft w:val="0"/>
          <w:marRight w:val="0"/>
          <w:marTop w:val="0"/>
          <w:marBottom w:val="0"/>
          <w:divBdr>
            <w:top w:val="none" w:sz="0" w:space="0" w:color="auto"/>
            <w:left w:val="none" w:sz="0" w:space="0" w:color="auto"/>
            <w:bottom w:val="none" w:sz="0" w:space="0" w:color="auto"/>
            <w:right w:val="none" w:sz="0" w:space="0" w:color="auto"/>
          </w:divBdr>
        </w:div>
        <w:div w:id="681972447">
          <w:marLeft w:val="0"/>
          <w:marRight w:val="0"/>
          <w:marTop w:val="0"/>
          <w:marBottom w:val="0"/>
          <w:divBdr>
            <w:top w:val="none" w:sz="0" w:space="0" w:color="auto"/>
            <w:left w:val="none" w:sz="0" w:space="0" w:color="auto"/>
            <w:bottom w:val="none" w:sz="0" w:space="0" w:color="auto"/>
            <w:right w:val="none" w:sz="0" w:space="0" w:color="auto"/>
          </w:divBdr>
        </w:div>
        <w:div w:id="760295668">
          <w:marLeft w:val="0"/>
          <w:marRight w:val="0"/>
          <w:marTop w:val="0"/>
          <w:marBottom w:val="0"/>
          <w:divBdr>
            <w:top w:val="none" w:sz="0" w:space="0" w:color="auto"/>
            <w:left w:val="none" w:sz="0" w:space="0" w:color="auto"/>
            <w:bottom w:val="none" w:sz="0" w:space="0" w:color="auto"/>
            <w:right w:val="none" w:sz="0" w:space="0" w:color="auto"/>
          </w:divBdr>
        </w:div>
        <w:div w:id="791437813">
          <w:marLeft w:val="0"/>
          <w:marRight w:val="0"/>
          <w:marTop w:val="0"/>
          <w:marBottom w:val="0"/>
          <w:divBdr>
            <w:top w:val="none" w:sz="0" w:space="0" w:color="auto"/>
            <w:left w:val="none" w:sz="0" w:space="0" w:color="auto"/>
            <w:bottom w:val="none" w:sz="0" w:space="0" w:color="auto"/>
            <w:right w:val="none" w:sz="0" w:space="0" w:color="auto"/>
          </w:divBdr>
        </w:div>
        <w:div w:id="811100777">
          <w:marLeft w:val="0"/>
          <w:marRight w:val="0"/>
          <w:marTop w:val="0"/>
          <w:marBottom w:val="0"/>
          <w:divBdr>
            <w:top w:val="none" w:sz="0" w:space="0" w:color="auto"/>
            <w:left w:val="none" w:sz="0" w:space="0" w:color="auto"/>
            <w:bottom w:val="none" w:sz="0" w:space="0" w:color="auto"/>
            <w:right w:val="none" w:sz="0" w:space="0" w:color="auto"/>
          </w:divBdr>
        </w:div>
        <w:div w:id="819075797">
          <w:marLeft w:val="0"/>
          <w:marRight w:val="0"/>
          <w:marTop w:val="0"/>
          <w:marBottom w:val="0"/>
          <w:divBdr>
            <w:top w:val="none" w:sz="0" w:space="0" w:color="auto"/>
            <w:left w:val="none" w:sz="0" w:space="0" w:color="auto"/>
            <w:bottom w:val="none" w:sz="0" w:space="0" w:color="auto"/>
            <w:right w:val="none" w:sz="0" w:space="0" w:color="auto"/>
          </w:divBdr>
        </w:div>
        <w:div w:id="958949377">
          <w:marLeft w:val="0"/>
          <w:marRight w:val="0"/>
          <w:marTop w:val="0"/>
          <w:marBottom w:val="0"/>
          <w:divBdr>
            <w:top w:val="none" w:sz="0" w:space="0" w:color="auto"/>
            <w:left w:val="none" w:sz="0" w:space="0" w:color="auto"/>
            <w:bottom w:val="none" w:sz="0" w:space="0" w:color="auto"/>
            <w:right w:val="none" w:sz="0" w:space="0" w:color="auto"/>
          </w:divBdr>
        </w:div>
        <w:div w:id="1164013537">
          <w:marLeft w:val="0"/>
          <w:marRight w:val="0"/>
          <w:marTop w:val="0"/>
          <w:marBottom w:val="0"/>
          <w:divBdr>
            <w:top w:val="none" w:sz="0" w:space="0" w:color="auto"/>
            <w:left w:val="none" w:sz="0" w:space="0" w:color="auto"/>
            <w:bottom w:val="none" w:sz="0" w:space="0" w:color="auto"/>
            <w:right w:val="none" w:sz="0" w:space="0" w:color="auto"/>
          </w:divBdr>
        </w:div>
        <w:div w:id="1169178667">
          <w:marLeft w:val="0"/>
          <w:marRight w:val="0"/>
          <w:marTop w:val="0"/>
          <w:marBottom w:val="0"/>
          <w:divBdr>
            <w:top w:val="none" w:sz="0" w:space="0" w:color="auto"/>
            <w:left w:val="none" w:sz="0" w:space="0" w:color="auto"/>
            <w:bottom w:val="none" w:sz="0" w:space="0" w:color="auto"/>
            <w:right w:val="none" w:sz="0" w:space="0" w:color="auto"/>
          </w:divBdr>
        </w:div>
        <w:div w:id="1280574448">
          <w:marLeft w:val="0"/>
          <w:marRight w:val="0"/>
          <w:marTop w:val="0"/>
          <w:marBottom w:val="0"/>
          <w:divBdr>
            <w:top w:val="none" w:sz="0" w:space="0" w:color="auto"/>
            <w:left w:val="none" w:sz="0" w:space="0" w:color="auto"/>
            <w:bottom w:val="none" w:sz="0" w:space="0" w:color="auto"/>
            <w:right w:val="none" w:sz="0" w:space="0" w:color="auto"/>
          </w:divBdr>
        </w:div>
        <w:div w:id="1335953511">
          <w:marLeft w:val="0"/>
          <w:marRight w:val="0"/>
          <w:marTop w:val="0"/>
          <w:marBottom w:val="0"/>
          <w:divBdr>
            <w:top w:val="none" w:sz="0" w:space="0" w:color="auto"/>
            <w:left w:val="none" w:sz="0" w:space="0" w:color="auto"/>
            <w:bottom w:val="none" w:sz="0" w:space="0" w:color="auto"/>
            <w:right w:val="none" w:sz="0" w:space="0" w:color="auto"/>
          </w:divBdr>
        </w:div>
        <w:div w:id="1360473154">
          <w:marLeft w:val="0"/>
          <w:marRight w:val="0"/>
          <w:marTop w:val="0"/>
          <w:marBottom w:val="0"/>
          <w:divBdr>
            <w:top w:val="none" w:sz="0" w:space="0" w:color="auto"/>
            <w:left w:val="none" w:sz="0" w:space="0" w:color="auto"/>
            <w:bottom w:val="none" w:sz="0" w:space="0" w:color="auto"/>
            <w:right w:val="none" w:sz="0" w:space="0" w:color="auto"/>
          </w:divBdr>
        </w:div>
        <w:div w:id="1370181582">
          <w:marLeft w:val="0"/>
          <w:marRight w:val="0"/>
          <w:marTop w:val="0"/>
          <w:marBottom w:val="0"/>
          <w:divBdr>
            <w:top w:val="none" w:sz="0" w:space="0" w:color="auto"/>
            <w:left w:val="none" w:sz="0" w:space="0" w:color="auto"/>
            <w:bottom w:val="none" w:sz="0" w:space="0" w:color="auto"/>
            <w:right w:val="none" w:sz="0" w:space="0" w:color="auto"/>
          </w:divBdr>
        </w:div>
        <w:div w:id="1479492812">
          <w:marLeft w:val="0"/>
          <w:marRight w:val="0"/>
          <w:marTop w:val="0"/>
          <w:marBottom w:val="0"/>
          <w:divBdr>
            <w:top w:val="none" w:sz="0" w:space="0" w:color="auto"/>
            <w:left w:val="none" w:sz="0" w:space="0" w:color="auto"/>
            <w:bottom w:val="none" w:sz="0" w:space="0" w:color="auto"/>
            <w:right w:val="none" w:sz="0" w:space="0" w:color="auto"/>
          </w:divBdr>
        </w:div>
        <w:div w:id="1500120752">
          <w:marLeft w:val="0"/>
          <w:marRight w:val="0"/>
          <w:marTop w:val="0"/>
          <w:marBottom w:val="0"/>
          <w:divBdr>
            <w:top w:val="none" w:sz="0" w:space="0" w:color="auto"/>
            <w:left w:val="none" w:sz="0" w:space="0" w:color="auto"/>
            <w:bottom w:val="none" w:sz="0" w:space="0" w:color="auto"/>
            <w:right w:val="none" w:sz="0" w:space="0" w:color="auto"/>
          </w:divBdr>
        </w:div>
        <w:div w:id="1584336208">
          <w:marLeft w:val="0"/>
          <w:marRight w:val="0"/>
          <w:marTop w:val="0"/>
          <w:marBottom w:val="0"/>
          <w:divBdr>
            <w:top w:val="none" w:sz="0" w:space="0" w:color="auto"/>
            <w:left w:val="none" w:sz="0" w:space="0" w:color="auto"/>
            <w:bottom w:val="none" w:sz="0" w:space="0" w:color="auto"/>
            <w:right w:val="none" w:sz="0" w:space="0" w:color="auto"/>
          </w:divBdr>
        </w:div>
        <w:div w:id="1730297754">
          <w:marLeft w:val="0"/>
          <w:marRight w:val="0"/>
          <w:marTop w:val="0"/>
          <w:marBottom w:val="0"/>
          <w:divBdr>
            <w:top w:val="none" w:sz="0" w:space="0" w:color="auto"/>
            <w:left w:val="none" w:sz="0" w:space="0" w:color="auto"/>
            <w:bottom w:val="none" w:sz="0" w:space="0" w:color="auto"/>
            <w:right w:val="none" w:sz="0" w:space="0" w:color="auto"/>
          </w:divBdr>
        </w:div>
        <w:div w:id="1811745011">
          <w:marLeft w:val="0"/>
          <w:marRight w:val="0"/>
          <w:marTop w:val="0"/>
          <w:marBottom w:val="0"/>
          <w:divBdr>
            <w:top w:val="none" w:sz="0" w:space="0" w:color="auto"/>
            <w:left w:val="none" w:sz="0" w:space="0" w:color="auto"/>
            <w:bottom w:val="none" w:sz="0" w:space="0" w:color="auto"/>
            <w:right w:val="none" w:sz="0" w:space="0" w:color="auto"/>
          </w:divBdr>
        </w:div>
        <w:div w:id="1822690186">
          <w:marLeft w:val="0"/>
          <w:marRight w:val="0"/>
          <w:marTop w:val="0"/>
          <w:marBottom w:val="0"/>
          <w:divBdr>
            <w:top w:val="none" w:sz="0" w:space="0" w:color="auto"/>
            <w:left w:val="none" w:sz="0" w:space="0" w:color="auto"/>
            <w:bottom w:val="none" w:sz="0" w:space="0" w:color="auto"/>
            <w:right w:val="none" w:sz="0" w:space="0" w:color="auto"/>
          </w:divBdr>
        </w:div>
        <w:div w:id="1845784662">
          <w:marLeft w:val="0"/>
          <w:marRight w:val="0"/>
          <w:marTop w:val="0"/>
          <w:marBottom w:val="0"/>
          <w:divBdr>
            <w:top w:val="none" w:sz="0" w:space="0" w:color="auto"/>
            <w:left w:val="none" w:sz="0" w:space="0" w:color="auto"/>
            <w:bottom w:val="none" w:sz="0" w:space="0" w:color="auto"/>
            <w:right w:val="none" w:sz="0" w:space="0" w:color="auto"/>
          </w:divBdr>
        </w:div>
        <w:div w:id="1853950813">
          <w:marLeft w:val="0"/>
          <w:marRight w:val="0"/>
          <w:marTop w:val="0"/>
          <w:marBottom w:val="0"/>
          <w:divBdr>
            <w:top w:val="none" w:sz="0" w:space="0" w:color="auto"/>
            <w:left w:val="none" w:sz="0" w:space="0" w:color="auto"/>
            <w:bottom w:val="none" w:sz="0" w:space="0" w:color="auto"/>
            <w:right w:val="none" w:sz="0" w:space="0" w:color="auto"/>
          </w:divBdr>
        </w:div>
        <w:div w:id="2130466576">
          <w:marLeft w:val="0"/>
          <w:marRight w:val="0"/>
          <w:marTop w:val="0"/>
          <w:marBottom w:val="0"/>
          <w:divBdr>
            <w:top w:val="none" w:sz="0" w:space="0" w:color="auto"/>
            <w:left w:val="none" w:sz="0" w:space="0" w:color="auto"/>
            <w:bottom w:val="none" w:sz="0" w:space="0" w:color="auto"/>
            <w:right w:val="none" w:sz="0" w:space="0" w:color="auto"/>
          </w:divBdr>
        </w:div>
      </w:divsChild>
    </w:div>
    <w:div w:id="597834478">
      <w:bodyDiv w:val="1"/>
      <w:marLeft w:val="0"/>
      <w:marRight w:val="0"/>
      <w:marTop w:val="0"/>
      <w:marBottom w:val="0"/>
      <w:divBdr>
        <w:top w:val="none" w:sz="0" w:space="0" w:color="auto"/>
        <w:left w:val="none" w:sz="0" w:space="0" w:color="auto"/>
        <w:bottom w:val="none" w:sz="0" w:space="0" w:color="auto"/>
        <w:right w:val="none" w:sz="0" w:space="0" w:color="auto"/>
      </w:divBdr>
      <w:divsChild>
        <w:div w:id="1954050474">
          <w:marLeft w:val="0"/>
          <w:marRight w:val="0"/>
          <w:marTop w:val="0"/>
          <w:marBottom w:val="0"/>
          <w:divBdr>
            <w:top w:val="none" w:sz="0" w:space="0" w:color="auto"/>
            <w:left w:val="none" w:sz="0" w:space="0" w:color="auto"/>
            <w:bottom w:val="none" w:sz="0" w:space="0" w:color="auto"/>
            <w:right w:val="none" w:sz="0" w:space="0" w:color="auto"/>
          </w:divBdr>
          <w:divsChild>
            <w:div w:id="307832247">
              <w:marLeft w:val="0"/>
              <w:marRight w:val="0"/>
              <w:marTop w:val="0"/>
              <w:marBottom w:val="0"/>
              <w:divBdr>
                <w:top w:val="none" w:sz="0" w:space="0" w:color="auto"/>
                <w:left w:val="none" w:sz="0" w:space="0" w:color="auto"/>
                <w:bottom w:val="none" w:sz="0" w:space="0" w:color="auto"/>
                <w:right w:val="none" w:sz="0" w:space="0" w:color="auto"/>
              </w:divBdr>
              <w:divsChild>
                <w:div w:id="1221136759">
                  <w:marLeft w:val="0"/>
                  <w:marRight w:val="0"/>
                  <w:marTop w:val="0"/>
                  <w:marBottom w:val="0"/>
                  <w:divBdr>
                    <w:top w:val="none" w:sz="0" w:space="0" w:color="auto"/>
                    <w:left w:val="none" w:sz="0" w:space="0" w:color="auto"/>
                    <w:bottom w:val="none" w:sz="0" w:space="0" w:color="auto"/>
                    <w:right w:val="none" w:sz="0" w:space="0" w:color="auto"/>
                  </w:divBdr>
                  <w:divsChild>
                    <w:div w:id="552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1729">
      <w:bodyDiv w:val="1"/>
      <w:marLeft w:val="0"/>
      <w:marRight w:val="0"/>
      <w:marTop w:val="0"/>
      <w:marBottom w:val="0"/>
      <w:divBdr>
        <w:top w:val="none" w:sz="0" w:space="0" w:color="auto"/>
        <w:left w:val="none" w:sz="0" w:space="0" w:color="auto"/>
        <w:bottom w:val="none" w:sz="0" w:space="0" w:color="auto"/>
        <w:right w:val="none" w:sz="0" w:space="0" w:color="auto"/>
      </w:divBdr>
    </w:div>
    <w:div w:id="731344822">
      <w:bodyDiv w:val="1"/>
      <w:marLeft w:val="0"/>
      <w:marRight w:val="0"/>
      <w:marTop w:val="0"/>
      <w:marBottom w:val="0"/>
      <w:divBdr>
        <w:top w:val="none" w:sz="0" w:space="0" w:color="auto"/>
        <w:left w:val="none" w:sz="0" w:space="0" w:color="auto"/>
        <w:bottom w:val="none" w:sz="0" w:space="0" w:color="auto"/>
        <w:right w:val="none" w:sz="0" w:space="0" w:color="auto"/>
      </w:divBdr>
      <w:divsChild>
        <w:div w:id="146629503">
          <w:marLeft w:val="0"/>
          <w:marRight w:val="0"/>
          <w:marTop w:val="0"/>
          <w:marBottom w:val="0"/>
          <w:divBdr>
            <w:top w:val="none" w:sz="0" w:space="0" w:color="auto"/>
            <w:left w:val="none" w:sz="0" w:space="0" w:color="auto"/>
            <w:bottom w:val="none" w:sz="0" w:space="0" w:color="auto"/>
            <w:right w:val="none" w:sz="0" w:space="0" w:color="auto"/>
          </w:divBdr>
          <w:divsChild>
            <w:div w:id="1020618606">
              <w:marLeft w:val="0"/>
              <w:marRight w:val="0"/>
              <w:marTop w:val="0"/>
              <w:marBottom w:val="0"/>
              <w:divBdr>
                <w:top w:val="none" w:sz="0" w:space="0" w:color="auto"/>
                <w:left w:val="none" w:sz="0" w:space="0" w:color="auto"/>
                <w:bottom w:val="none" w:sz="0" w:space="0" w:color="auto"/>
                <w:right w:val="none" w:sz="0" w:space="0" w:color="auto"/>
              </w:divBdr>
              <w:divsChild>
                <w:div w:id="1418096005">
                  <w:marLeft w:val="0"/>
                  <w:marRight w:val="0"/>
                  <w:marTop w:val="0"/>
                  <w:marBottom w:val="0"/>
                  <w:divBdr>
                    <w:top w:val="none" w:sz="0" w:space="0" w:color="auto"/>
                    <w:left w:val="none" w:sz="0" w:space="0" w:color="auto"/>
                    <w:bottom w:val="none" w:sz="0" w:space="0" w:color="auto"/>
                    <w:right w:val="none" w:sz="0" w:space="0" w:color="auto"/>
                  </w:divBdr>
                  <w:divsChild>
                    <w:div w:id="1255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61">
      <w:bodyDiv w:val="1"/>
      <w:marLeft w:val="0"/>
      <w:marRight w:val="0"/>
      <w:marTop w:val="0"/>
      <w:marBottom w:val="0"/>
      <w:divBdr>
        <w:top w:val="none" w:sz="0" w:space="0" w:color="auto"/>
        <w:left w:val="none" w:sz="0" w:space="0" w:color="auto"/>
        <w:bottom w:val="none" w:sz="0" w:space="0" w:color="auto"/>
        <w:right w:val="none" w:sz="0" w:space="0" w:color="auto"/>
      </w:divBdr>
      <w:divsChild>
        <w:div w:id="1561864192">
          <w:marLeft w:val="0"/>
          <w:marRight w:val="0"/>
          <w:marTop w:val="0"/>
          <w:marBottom w:val="0"/>
          <w:divBdr>
            <w:top w:val="none" w:sz="0" w:space="0" w:color="auto"/>
            <w:left w:val="none" w:sz="0" w:space="0" w:color="auto"/>
            <w:bottom w:val="none" w:sz="0" w:space="0" w:color="auto"/>
            <w:right w:val="none" w:sz="0" w:space="0" w:color="auto"/>
          </w:divBdr>
          <w:divsChild>
            <w:div w:id="228228090">
              <w:marLeft w:val="0"/>
              <w:marRight w:val="0"/>
              <w:marTop w:val="0"/>
              <w:marBottom w:val="0"/>
              <w:divBdr>
                <w:top w:val="none" w:sz="0" w:space="0" w:color="auto"/>
                <w:left w:val="none" w:sz="0" w:space="0" w:color="auto"/>
                <w:bottom w:val="none" w:sz="0" w:space="0" w:color="auto"/>
                <w:right w:val="none" w:sz="0" w:space="0" w:color="auto"/>
              </w:divBdr>
              <w:divsChild>
                <w:div w:id="812142127">
                  <w:marLeft w:val="0"/>
                  <w:marRight w:val="0"/>
                  <w:marTop w:val="0"/>
                  <w:marBottom w:val="0"/>
                  <w:divBdr>
                    <w:top w:val="none" w:sz="0" w:space="0" w:color="auto"/>
                    <w:left w:val="none" w:sz="0" w:space="0" w:color="auto"/>
                    <w:bottom w:val="none" w:sz="0" w:space="0" w:color="auto"/>
                    <w:right w:val="none" w:sz="0" w:space="0" w:color="auto"/>
                  </w:divBdr>
                  <w:divsChild>
                    <w:div w:id="6895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2036">
      <w:bodyDiv w:val="1"/>
      <w:marLeft w:val="0"/>
      <w:marRight w:val="0"/>
      <w:marTop w:val="0"/>
      <w:marBottom w:val="0"/>
      <w:divBdr>
        <w:top w:val="none" w:sz="0" w:space="0" w:color="auto"/>
        <w:left w:val="none" w:sz="0" w:space="0" w:color="auto"/>
        <w:bottom w:val="none" w:sz="0" w:space="0" w:color="auto"/>
        <w:right w:val="none" w:sz="0" w:space="0" w:color="auto"/>
      </w:divBdr>
    </w:div>
    <w:div w:id="848642877">
      <w:bodyDiv w:val="1"/>
      <w:marLeft w:val="0"/>
      <w:marRight w:val="0"/>
      <w:marTop w:val="0"/>
      <w:marBottom w:val="0"/>
      <w:divBdr>
        <w:top w:val="none" w:sz="0" w:space="0" w:color="auto"/>
        <w:left w:val="none" w:sz="0" w:space="0" w:color="auto"/>
        <w:bottom w:val="none" w:sz="0" w:space="0" w:color="auto"/>
        <w:right w:val="none" w:sz="0" w:space="0" w:color="auto"/>
      </w:divBdr>
    </w:div>
    <w:div w:id="876698400">
      <w:bodyDiv w:val="1"/>
      <w:marLeft w:val="0"/>
      <w:marRight w:val="0"/>
      <w:marTop w:val="0"/>
      <w:marBottom w:val="0"/>
      <w:divBdr>
        <w:top w:val="none" w:sz="0" w:space="0" w:color="auto"/>
        <w:left w:val="none" w:sz="0" w:space="0" w:color="auto"/>
        <w:bottom w:val="none" w:sz="0" w:space="0" w:color="auto"/>
        <w:right w:val="none" w:sz="0" w:space="0" w:color="auto"/>
      </w:divBdr>
      <w:divsChild>
        <w:div w:id="1895119517">
          <w:marLeft w:val="0"/>
          <w:marRight w:val="0"/>
          <w:marTop w:val="0"/>
          <w:marBottom w:val="0"/>
          <w:divBdr>
            <w:top w:val="none" w:sz="0" w:space="0" w:color="auto"/>
            <w:left w:val="none" w:sz="0" w:space="0" w:color="auto"/>
            <w:bottom w:val="none" w:sz="0" w:space="0" w:color="auto"/>
            <w:right w:val="none" w:sz="0" w:space="0" w:color="auto"/>
          </w:divBdr>
          <w:divsChild>
            <w:div w:id="529076962">
              <w:marLeft w:val="0"/>
              <w:marRight w:val="0"/>
              <w:marTop w:val="0"/>
              <w:marBottom w:val="0"/>
              <w:divBdr>
                <w:top w:val="none" w:sz="0" w:space="0" w:color="auto"/>
                <w:left w:val="none" w:sz="0" w:space="0" w:color="auto"/>
                <w:bottom w:val="none" w:sz="0" w:space="0" w:color="auto"/>
                <w:right w:val="none" w:sz="0" w:space="0" w:color="auto"/>
              </w:divBdr>
              <w:divsChild>
                <w:div w:id="2060932817">
                  <w:marLeft w:val="0"/>
                  <w:marRight w:val="0"/>
                  <w:marTop w:val="0"/>
                  <w:marBottom w:val="0"/>
                  <w:divBdr>
                    <w:top w:val="none" w:sz="0" w:space="0" w:color="auto"/>
                    <w:left w:val="none" w:sz="0" w:space="0" w:color="auto"/>
                    <w:bottom w:val="none" w:sz="0" w:space="0" w:color="auto"/>
                    <w:right w:val="none" w:sz="0" w:space="0" w:color="auto"/>
                  </w:divBdr>
                  <w:divsChild>
                    <w:div w:id="1943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49876">
      <w:bodyDiv w:val="1"/>
      <w:marLeft w:val="0"/>
      <w:marRight w:val="0"/>
      <w:marTop w:val="0"/>
      <w:marBottom w:val="0"/>
      <w:divBdr>
        <w:top w:val="none" w:sz="0" w:space="0" w:color="auto"/>
        <w:left w:val="none" w:sz="0" w:space="0" w:color="auto"/>
        <w:bottom w:val="none" w:sz="0" w:space="0" w:color="auto"/>
        <w:right w:val="none" w:sz="0" w:space="0" w:color="auto"/>
      </w:divBdr>
    </w:div>
    <w:div w:id="960496723">
      <w:bodyDiv w:val="1"/>
      <w:marLeft w:val="0"/>
      <w:marRight w:val="0"/>
      <w:marTop w:val="0"/>
      <w:marBottom w:val="0"/>
      <w:divBdr>
        <w:top w:val="none" w:sz="0" w:space="0" w:color="auto"/>
        <w:left w:val="none" w:sz="0" w:space="0" w:color="auto"/>
        <w:bottom w:val="none" w:sz="0" w:space="0" w:color="auto"/>
        <w:right w:val="none" w:sz="0" w:space="0" w:color="auto"/>
      </w:divBdr>
      <w:divsChild>
        <w:div w:id="616638885">
          <w:marLeft w:val="0"/>
          <w:marRight w:val="0"/>
          <w:marTop w:val="0"/>
          <w:marBottom w:val="0"/>
          <w:divBdr>
            <w:top w:val="none" w:sz="0" w:space="0" w:color="auto"/>
            <w:left w:val="none" w:sz="0" w:space="0" w:color="auto"/>
            <w:bottom w:val="none" w:sz="0" w:space="0" w:color="auto"/>
            <w:right w:val="none" w:sz="0" w:space="0" w:color="auto"/>
          </w:divBdr>
          <w:divsChild>
            <w:div w:id="1825314592">
              <w:marLeft w:val="0"/>
              <w:marRight w:val="0"/>
              <w:marTop w:val="0"/>
              <w:marBottom w:val="0"/>
              <w:divBdr>
                <w:top w:val="none" w:sz="0" w:space="0" w:color="auto"/>
                <w:left w:val="none" w:sz="0" w:space="0" w:color="auto"/>
                <w:bottom w:val="none" w:sz="0" w:space="0" w:color="auto"/>
                <w:right w:val="none" w:sz="0" w:space="0" w:color="auto"/>
              </w:divBdr>
              <w:divsChild>
                <w:div w:id="155220626">
                  <w:marLeft w:val="135"/>
                  <w:marRight w:val="120"/>
                  <w:marTop w:val="0"/>
                  <w:marBottom w:val="0"/>
                  <w:divBdr>
                    <w:top w:val="none" w:sz="0" w:space="0" w:color="auto"/>
                    <w:left w:val="none" w:sz="0" w:space="0" w:color="auto"/>
                    <w:bottom w:val="none" w:sz="0" w:space="0" w:color="auto"/>
                    <w:right w:val="none" w:sz="0" w:space="0" w:color="auto"/>
                  </w:divBdr>
                  <w:divsChild>
                    <w:div w:id="761532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4160916">
      <w:bodyDiv w:val="1"/>
      <w:marLeft w:val="0"/>
      <w:marRight w:val="0"/>
      <w:marTop w:val="0"/>
      <w:marBottom w:val="0"/>
      <w:divBdr>
        <w:top w:val="none" w:sz="0" w:space="0" w:color="auto"/>
        <w:left w:val="none" w:sz="0" w:space="0" w:color="auto"/>
        <w:bottom w:val="none" w:sz="0" w:space="0" w:color="auto"/>
        <w:right w:val="none" w:sz="0" w:space="0" w:color="auto"/>
      </w:divBdr>
      <w:divsChild>
        <w:div w:id="770007335">
          <w:marLeft w:val="0"/>
          <w:marRight w:val="0"/>
          <w:marTop w:val="0"/>
          <w:marBottom w:val="0"/>
          <w:divBdr>
            <w:top w:val="none" w:sz="0" w:space="0" w:color="auto"/>
            <w:left w:val="none" w:sz="0" w:space="0" w:color="auto"/>
            <w:bottom w:val="none" w:sz="0" w:space="0" w:color="auto"/>
            <w:right w:val="none" w:sz="0" w:space="0" w:color="auto"/>
          </w:divBdr>
          <w:divsChild>
            <w:div w:id="1088892786">
              <w:marLeft w:val="0"/>
              <w:marRight w:val="0"/>
              <w:marTop w:val="0"/>
              <w:marBottom w:val="0"/>
              <w:divBdr>
                <w:top w:val="none" w:sz="0" w:space="0" w:color="auto"/>
                <w:left w:val="none" w:sz="0" w:space="0" w:color="auto"/>
                <w:bottom w:val="none" w:sz="0" w:space="0" w:color="auto"/>
                <w:right w:val="none" w:sz="0" w:space="0" w:color="auto"/>
              </w:divBdr>
              <w:divsChild>
                <w:div w:id="198786884">
                  <w:marLeft w:val="0"/>
                  <w:marRight w:val="0"/>
                  <w:marTop w:val="0"/>
                  <w:marBottom w:val="0"/>
                  <w:divBdr>
                    <w:top w:val="none" w:sz="0" w:space="0" w:color="auto"/>
                    <w:left w:val="none" w:sz="0" w:space="0" w:color="auto"/>
                    <w:bottom w:val="none" w:sz="0" w:space="0" w:color="auto"/>
                    <w:right w:val="none" w:sz="0" w:space="0" w:color="auto"/>
                  </w:divBdr>
                  <w:divsChild>
                    <w:div w:id="634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412">
      <w:bodyDiv w:val="1"/>
      <w:marLeft w:val="0"/>
      <w:marRight w:val="0"/>
      <w:marTop w:val="0"/>
      <w:marBottom w:val="0"/>
      <w:divBdr>
        <w:top w:val="none" w:sz="0" w:space="0" w:color="auto"/>
        <w:left w:val="none" w:sz="0" w:space="0" w:color="auto"/>
        <w:bottom w:val="none" w:sz="0" w:space="0" w:color="auto"/>
        <w:right w:val="none" w:sz="0" w:space="0" w:color="auto"/>
      </w:divBdr>
      <w:divsChild>
        <w:div w:id="112285143">
          <w:marLeft w:val="0"/>
          <w:marRight w:val="0"/>
          <w:marTop w:val="0"/>
          <w:marBottom w:val="0"/>
          <w:divBdr>
            <w:top w:val="none" w:sz="0" w:space="0" w:color="auto"/>
            <w:left w:val="none" w:sz="0" w:space="0" w:color="auto"/>
            <w:bottom w:val="none" w:sz="0" w:space="0" w:color="auto"/>
            <w:right w:val="none" w:sz="0" w:space="0" w:color="auto"/>
          </w:divBdr>
          <w:divsChild>
            <w:div w:id="1232039327">
              <w:marLeft w:val="0"/>
              <w:marRight w:val="0"/>
              <w:marTop w:val="0"/>
              <w:marBottom w:val="0"/>
              <w:divBdr>
                <w:top w:val="none" w:sz="0" w:space="0" w:color="auto"/>
                <w:left w:val="none" w:sz="0" w:space="0" w:color="auto"/>
                <w:bottom w:val="none" w:sz="0" w:space="0" w:color="auto"/>
                <w:right w:val="none" w:sz="0" w:space="0" w:color="auto"/>
              </w:divBdr>
              <w:divsChild>
                <w:div w:id="624778749">
                  <w:marLeft w:val="0"/>
                  <w:marRight w:val="0"/>
                  <w:marTop w:val="0"/>
                  <w:marBottom w:val="0"/>
                  <w:divBdr>
                    <w:top w:val="none" w:sz="0" w:space="0" w:color="auto"/>
                    <w:left w:val="none" w:sz="0" w:space="0" w:color="auto"/>
                    <w:bottom w:val="none" w:sz="0" w:space="0" w:color="auto"/>
                    <w:right w:val="none" w:sz="0" w:space="0" w:color="auto"/>
                  </w:divBdr>
                  <w:divsChild>
                    <w:div w:id="694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0390">
      <w:bodyDiv w:val="1"/>
      <w:marLeft w:val="0"/>
      <w:marRight w:val="0"/>
      <w:marTop w:val="0"/>
      <w:marBottom w:val="0"/>
      <w:divBdr>
        <w:top w:val="none" w:sz="0" w:space="0" w:color="auto"/>
        <w:left w:val="none" w:sz="0" w:space="0" w:color="auto"/>
        <w:bottom w:val="none" w:sz="0" w:space="0" w:color="auto"/>
        <w:right w:val="none" w:sz="0" w:space="0" w:color="auto"/>
      </w:divBdr>
    </w:div>
    <w:div w:id="1273587139">
      <w:bodyDiv w:val="1"/>
      <w:marLeft w:val="0"/>
      <w:marRight w:val="0"/>
      <w:marTop w:val="0"/>
      <w:marBottom w:val="0"/>
      <w:divBdr>
        <w:top w:val="none" w:sz="0" w:space="0" w:color="auto"/>
        <w:left w:val="none" w:sz="0" w:space="0" w:color="auto"/>
        <w:bottom w:val="none" w:sz="0" w:space="0" w:color="auto"/>
        <w:right w:val="none" w:sz="0" w:space="0" w:color="auto"/>
      </w:divBdr>
      <w:divsChild>
        <w:div w:id="5792782">
          <w:marLeft w:val="0"/>
          <w:marRight w:val="0"/>
          <w:marTop w:val="0"/>
          <w:marBottom w:val="0"/>
          <w:divBdr>
            <w:top w:val="none" w:sz="0" w:space="0" w:color="auto"/>
            <w:left w:val="none" w:sz="0" w:space="0" w:color="auto"/>
            <w:bottom w:val="none" w:sz="0" w:space="0" w:color="auto"/>
            <w:right w:val="none" w:sz="0" w:space="0" w:color="auto"/>
          </w:divBdr>
        </w:div>
        <w:div w:id="20665579">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113327277">
          <w:marLeft w:val="0"/>
          <w:marRight w:val="0"/>
          <w:marTop w:val="0"/>
          <w:marBottom w:val="0"/>
          <w:divBdr>
            <w:top w:val="none" w:sz="0" w:space="0" w:color="auto"/>
            <w:left w:val="none" w:sz="0" w:space="0" w:color="auto"/>
            <w:bottom w:val="none" w:sz="0" w:space="0" w:color="auto"/>
            <w:right w:val="none" w:sz="0" w:space="0" w:color="auto"/>
          </w:divBdr>
        </w:div>
        <w:div w:id="125898642">
          <w:marLeft w:val="0"/>
          <w:marRight w:val="0"/>
          <w:marTop w:val="0"/>
          <w:marBottom w:val="0"/>
          <w:divBdr>
            <w:top w:val="none" w:sz="0" w:space="0" w:color="auto"/>
            <w:left w:val="none" w:sz="0" w:space="0" w:color="auto"/>
            <w:bottom w:val="none" w:sz="0" w:space="0" w:color="auto"/>
            <w:right w:val="none" w:sz="0" w:space="0" w:color="auto"/>
          </w:divBdr>
        </w:div>
        <w:div w:id="201291390">
          <w:marLeft w:val="0"/>
          <w:marRight w:val="0"/>
          <w:marTop w:val="0"/>
          <w:marBottom w:val="0"/>
          <w:divBdr>
            <w:top w:val="none" w:sz="0" w:space="0" w:color="auto"/>
            <w:left w:val="none" w:sz="0" w:space="0" w:color="auto"/>
            <w:bottom w:val="none" w:sz="0" w:space="0" w:color="auto"/>
            <w:right w:val="none" w:sz="0" w:space="0" w:color="auto"/>
          </w:divBdr>
        </w:div>
        <w:div w:id="217085532">
          <w:marLeft w:val="0"/>
          <w:marRight w:val="0"/>
          <w:marTop w:val="0"/>
          <w:marBottom w:val="0"/>
          <w:divBdr>
            <w:top w:val="none" w:sz="0" w:space="0" w:color="auto"/>
            <w:left w:val="none" w:sz="0" w:space="0" w:color="auto"/>
            <w:bottom w:val="none" w:sz="0" w:space="0" w:color="auto"/>
            <w:right w:val="none" w:sz="0" w:space="0" w:color="auto"/>
          </w:divBdr>
        </w:div>
        <w:div w:id="262227787">
          <w:marLeft w:val="0"/>
          <w:marRight w:val="0"/>
          <w:marTop w:val="0"/>
          <w:marBottom w:val="0"/>
          <w:divBdr>
            <w:top w:val="none" w:sz="0" w:space="0" w:color="auto"/>
            <w:left w:val="none" w:sz="0" w:space="0" w:color="auto"/>
            <w:bottom w:val="none" w:sz="0" w:space="0" w:color="auto"/>
            <w:right w:val="none" w:sz="0" w:space="0" w:color="auto"/>
          </w:divBdr>
        </w:div>
        <w:div w:id="307251644">
          <w:marLeft w:val="0"/>
          <w:marRight w:val="0"/>
          <w:marTop w:val="0"/>
          <w:marBottom w:val="0"/>
          <w:divBdr>
            <w:top w:val="none" w:sz="0" w:space="0" w:color="auto"/>
            <w:left w:val="none" w:sz="0" w:space="0" w:color="auto"/>
            <w:bottom w:val="none" w:sz="0" w:space="0" w:color="auto"/>
            <w:right w:val="none" w:sz="0" w:space="0" w:color="auto"/>
          </w:divBdr>
        </w:div>
        <w:div w:id="345180918">
          <w:marLeft w:val="0"/>
          <w:marRight w:val="0"/>
          <w:marTop w:val="0"/>
          <w:marBottom w:val="0"/>
          <w:divBdr>
            <w:top w:val="none" w:sz="0" w:space="0" w:color="auto"/>
            <w:left w:val="none" w:sz="0" w:space="0" w:color="auto"/>
            <w:bottom w:val="none" w:sz="0" w:space="0" w:color="auto"/>
            <w:right w:val="none" w:sz="0" w:space="0" w:color="auto"/>
          </w:divBdr>
        </w:div>
        <w:div w:id="347291452">
          <w:marLeft w:val="0"/>
          <w:marRight w:val="0"/>
          <w:marTop w:val="0"/>
          <w:marBottom w:val="0"/>
          <w:divBdr>
            <w:top w:val="none" w:sz="0" w:space="0" w:color="auto"/>
            <w:left w:val="none" w:sz="0" w:space="0" w:color="auto"/>
            <w:bottom w:val="none" w:sz="0" w:space="0" w:color="auto"/>
            <w:right w:val="none" w:sz="0" w:space="0" w:color="auto"/>
          </w:divBdr>
        </w:div>
        <w:div w:id="380521445">
          <w:marLeft w:val="0"/>
          <w:marRight w:val="0"/>
          <w:marTop w:val="0"/>
          <w:marBottom w:val="0"/>
          <w:divBdr>
            <w:top w:val="none" w:sz="0" w:space="0" w:color="auto"/>
            <w:left w:val="none" w:sz="0" w:space="0" w:color="auto"/>
            <w:bottom w:val="none" w:sz="0" w:space="0" w:color="auto"/>
            <w:right w:val="none" w:sz="0" w:space="0" w:color="auto"/>
          </w:divBdr>
        </w:div>
        <w:div w:id="383994471">
          <w:marLeft w:val="0"/>
          <w:marRight w:val="0"/>
          <w:marTop w:val="0"/>
          <w:marBottom w:val="0"/>
          <w:divBdr>
            <w:top w:val="none" w:sz="0" w:space="0" w:color="auto"/>
            <w:left w:val="none" w:sz="0" w:space="0" w:color="auto"/>
            <w:bottom w:val="none" w:sz="0" w:space="0" w:color="auto"/>
            <w:right w:val="none" w:sz="0" w:space="0" w:color="auto"/>
          </w:divBdr>
        </w:div>
        <w:div w:id="480661210">
          <w:marLeft w:val="0"/>
          <w:marRight w:val="0"/>
          <w:marTop w:val="0"/>
          <w:marBottom w:val="0"/>
          <w:divBdr>
            <w:top w:val="none" w:sz="0" w:space="0" w:color="auto"/>
            <w:left w:val="none" w:sz="0" w:space="0" w:color="auto"/>
            <w:bottom w:val="none" w:sz="0" w:space="0" w:color="auto"/>
            <w:right w:val="none" w:sz="0" w:space="0" w:color="auto"/>
          </w:divBdr>
        </w:div>
        <w:div w:id="507523875">
          <w:marLeft w:val="0"/>
          <w:marRight w:val="0"/>
          <w:marTop w:val="0"/>
          <w:marBottom w:val="0"/>
          <w:divBdr>
            <w:top w:val="none" w:sz="0" w:space="0" w:color="auto"/>
            <w:left w:val="none" w:sz="0" w:space="0" w:color="auto"/>
            <w:bottom w:val="none" w:sz="0" w:space="0" w:color="auto"/>
            <w:right w:val="none" w:sz="0" w:space="0" w:color="auto"/>
          </w:divBdr>
        </w:div>
        <w:div w:id="630983832">
          <w:marLeft w:val="0"/>
          <w:marRight w:val="0"/>
          <w:marTop w:val="0"/>
          <w:marBottom w:val="0"/>
          <w:divBdr>
            <w:top w:val="none" w:sz="0" w:space="0" w:color="auto"/>
            <w:left w:val="none" w:sz="0" w:space="0" w:color="auto"/>
            <w:bottom w:val="none" w:sz="0" w:space="0" w:color="auto"/>
            <w:right w:val="none" w:sz="0" w:space="0" w:color="auto"/>
          </w:divBdr>
        </w:div>
        <w:div w:id="634068500">
          <w:marLeft w:val="0"/>
          <w:marRight w:val="0"/>
          <w:marTop w:val="0"/>
          <w:marBottom w:val="0"/>
          <w:divBdr>
            <w:top w:val="none" w:sz="0" w:space="0" w:color="auto"/>
            <w:left w:val="none" w:sz="0" w:space="0" w:color="auto"/>
            <w:bottom w:val="none" w:sz="0" w:space="0" w:color="auto"/>
            <w:right w:val="none" w:sz="0" w:space="0" w:color="auto"/>
          </w:divBdr>
        </w:div>
        <w:div w:id="698092201">
          <w:marLeft w:val="0"/>
          <w:marRight w:val="0"/>
          <w:marTop w:val="0"/>
          <w:marBottom w:val="0"/>
          <w:divBdr>
            <w:top w:val="none" w:sz="0" w:space="0" w:color="auto"/>
            <w:left w:val="none" w:sz="0" w:space="0" w:color="auto"/>
            <w:bottom w:val="none" w:sz="0" w:space="0" w:color="auto"/>
            <w:right w:val="none" w:sz="0" w:space="0" w:color="auto"/>
          </w:divBdr>
        </w:div>
        <w:div w:id="756245459">
          <w:marLeft w:val="0"/>
          <w:marRight w:val="0"/>
          <w:marTop w:val="0"/>
          <w:marBottom w:val="0"/>
          <w:divBdr>
            <w:top w:val="none" w:sz="0" w:space="0" w:color="auto"/>
            <w:left w:val="none" w:sz="0" w:space="0" w:color="auto"/>
            <w:bottom w:val="none" w:sz="0" w:space="0" w:color="auto"/>
            <w:right w:val="none" w:sz="0" w:space="0" w:color="auto"/>
          </w:divBdr>
        </w:div>
        <w:div w:id="771432507">
          <w:marLeft w:val="0"/>
          <w:marRight w:val="0"/>
          <w:marTop w:val="0"/>
          <w:marBottom w:val="0"/>
          <w:divBdr>
            <w:top w:val="none" w:sz="0" w:space="0" w:color="auto"/>
            <w:left w:val="none" w:sz="0" w:space="0" w:color="auto"/>
            <w:bottom w:val="none" w:sz="0" w:space="0" w:color="auto"/>
            <w:right w:val="none" w:sz="0" w:space="0" w:color="auto"/>
          </w:divBdr>
        </w:div>
        <w:div w:id="800423734">
          <w:marLeft w:val="0"/>
          <w:marRight w:val="0"/>
          <w:marTop w:val="0"/>
          <w:marBottom w:val="0"/>
          <w:divBdr>
            <w:top w:val="none" w:sz="0" w:space="0" w:color="auto"/>
            <w:left w:val="none" w:sz="0" w:space="0" w:color="auto"/>
            <w:bottom w:val="none" w:sz="0" w:space="0" w:color="auto"/>
            <w:right w:val="none" w:sz="0" w:space="0" w:color="auto"/>
          </w:divBdr>
        </w:div>
        <w:div w:id="852496887">
          <w:marLeft w:val="0"/>
          <w:marRight w:val="0"/>
          <w:marTop w:val="0"/>
          <w:marBottom w:val="0"/>
          <w:divBdr>
            <w:top w:val="none" w:sz="0" w:space="0" w:color="auto"/>
            <w:left w:val="none" w:sz="0" w:space="0" w:color="auto"/>
            <w:bottom w:val="none" w:sz="0" w:space="0" w:color="auto"/>
            <w:right w:val="none" w:sz="0" w:space="0" w:color="auto"/>
          </w:divBdr>
        </w:div>
        <w:div w:id="855385983">
          <w:marLeft w:val="0"/>
          <w:marRight w:val="0"/>
          <w:marTop w:val="0"/>
          <w:marBottom w:val="0"/>
          <w:divBdr>
            <w:top w:val="none" w:sz="0" w:space="0" w:color="auto"/>
            <w:left w:val="none" w:sz="0" w:space="0" w:color="auto"/>
            <w:bottom w:val="none" w:sz="0" w:space="0" w:color="auto"/>
            <w:right w:val="none" w:sz="0" w:space="0" w:color="auto"/>
          </w:divBdr>
        </w:div>
        <w:div w:id="914971466">
          <w:marLeft w:val="0"/>
          <w:marRight w:val="0"/>
          <w:marTop w:val="0"/>
          <w:marBottom w:val="0"/>
          <w:divBdr>
            <w:top w:val="none" w:sz="0" w:space="0" w:color="auto"/>
            <w:left w:val="none" w:sz="0" w:space="0" w:color="auto"/>
            <w:bottom w:val="none" w:sz="0" w:space="0" w:color="auto"/>
            <w:right w:val="none" w:sz="0" w:space="0" w:color="auto"/>
          </w:divBdr>
        </w:div>
        <w:div w:id="1012881587">
          <w:marLeft w:val="0"/>
          <w:marRight w:val="0"/>
          <w:marTop w:val="0"/>
          <w:marBottom w:val="0"/>
          <w:divBdr>
            <w:top w:val="none" w:sz="0" w:space="0" w:color="auto"/>
            <w:left w:val="none" w:sz="0" w:space="0" w:color="auto"/>
            <w:bottom w:val="none" w:sz="0" w:space="0" w:color="auto"/>
            <w:right w:val="none" w:sz="0" w:space="0" w:color="auto"/>
          </w:divBdr>
        </w:div>
        <w:div w:id="1048531523">
          <w:marLeft w:val="0"/>
          <w:marRight w:val="0"/>
          <w:marTop w:val="0"/>
          <w:marBottom w:val="0"/>
          <w:divBdr>
            <w:top w:val="none" w:sz="0" w:space="0" w:color="auto"/>
            <w:left w:val="none" w:sz="0" w:space="0" w:color="auto"/>
            <w:bottom w:val="none" w:sz="0" w:space="0" w:color="auto"/>
            <w:right w:val="none" w:sz="0" w:space="0" w:color="auto"/>
          </w:divBdr>
        </w:div>
        <w:div w:id="1061096590">
          <w:marLeft w:val="0"/>
          <w:marRight w:val="0"/>
          <w:marTop w:val="0"/>
          <w:marBottom w:val="0"/>
          <w:divBdr>
            <w:top w:val="none" w:sz="0" w:space="0" w:color="auto"/>
            <w:left w:val="none" w:sz="0" w:space="0" w:color="auto"/>
            <w:bottom w:val="none" w:sz="0" w:space="0" w:color="auto"/>
            <w:right w:val="none" w:sz="0" w:space="0" w:color="auto"/>
          </w:divBdr>
        </w:div>
        <w:div w:id="1143766218">
          <w:marLeft w:val="0"/>
          <w:marRight w:val="0"/>
          <w:marTop w:val="0"/>
          <w:marBottom w:val="0"/>
          <w:divBdr>
            <w:top w:val="none" w:sz="0" w:space="0" w:color="auto"/>
            <w:left w:val="none" w:sz="0" w:space="0" w:color="auto"/>
            <w:bottom w:val="none" w:sz="0" w:space="0" w:color="auto"/>
            <w:right w:val="none" w:sz="0" w:space="0" w:color="auto"/>
          </w:divBdr>
        </w:div>
        <w:div w:id="1181237569">
          <w:marLeft w:val="0"/>
          <w:marRight w:val="0"/>
          <w:marTop w:val="0"/>
          <w:marBottom w:val="0"/>
          <w:divBdr>
            <w:top w:val="none" w:sz="0" w:space="0" w:color="auto"/>
            <w:left w:val="none" w:sz="0" w:space="0" w:color="auto"/>
            <w:bottom w:val="none" w:sz="0" w:space="0" w:color="auto"/>
            <w:right w:val="none" w:sz="0" w:space="0" w:color="auto"/>
          </w:divBdr>
        </w:div>
        <w:div w:id="1185247368">
          <w:marLeft w:val="0"/>
          <w:marRight w:val="0"/>
          <w:marTop w:val="0"/>
          <w:marBottom w:val="0"/>
          <w:divBdr>
            <w:top w:val="none" w:sz="0" w:space="0" w:color="auto"/>
            <w:left w:val="none" w:sz="0" w:space="0" w:color="auto"/>
            <w:bottom w:val="none" w:sz="0" w:space="0" w:color="auto"/>
            <w:right w:val="none" w:sz="0" w:space="0" w:color="auto"/>
          </w:divBdr>
        </w:div>
        <w:div w:id="1258978263">
          <w:marLeft w:val="0"/>
          <w:marRight w:val="0"/>
          <w:marTop w:val="0"/>
          <w:marBottom w:val="0"/>
          <w:divBdr>
            <w:top w:val="none" w:sz="0" w:space="0" w:color="auto"/>
            <w:left w:val="none" w:sz="0" w:space="0" w:color="auto"/>
            <w:bottom w:val="none" w:sz="0" w:space="0" w:color="auto"/>
            <w:right w:val="none" w:sz="0" w:space="0" w:color="auto"/>
          </w:divBdr>
        </w:div>
        <w:div w:id="1296569778">
          <w:marLeft w:val="0"/>
          <w:marRight w:val="0"/>
          <w:marTop w:val="0"/>
          <w:marBottom w:val="0"/>
          <w:divBdr>
            <w:top w:val="none" w:sz="0" w:space="0" w:color="auto"/>
            <w:left w:val="none" w:sz="0" w:space="0" w:color="auto"/>
            <w:bottom w:val="none" w:sz="0" w:space="0" w:color="auto"/>
            <w:right w:val="none" w:sz="0" w:space="0" w:color="auto"/>
          </w:divBdr>
        </w:div>
        <w:div w:id="1529248735">
          <w:marLeft w:val="0"/>
          <w:marRight w:val="0"/>
          <w:marTop w:val="0"/>
          <w:marBottom w:val="0"/>
          <w:divBdr>
            <w:top w:val="none" w:sz="0" w:space="0" w:color="auto"/>
            <w:left w:val="none" w:sz="0" w:space="0" w:color="auto"/>
            <w:bottom w:val="none" w:sz="0" w:space="0" w:color="auto"/>
            <w:right w:val="none" w:sz="0" w:space="0" w:color="auto"/>
          </w:divBdr>
        </w:div>
        <w:div w:id="1542279023">
          <w:marLeft w:val="0"/>
          <w:marRight w:val="0"/>
          <w:marTop w:val="0"/>
          <w:marBottom w:val="0"/>
          <w:divBdr>
            <w:top w:val="none" w:sz="0" w:space="0" w:color="auto"/>
            <w:left w:val="none" w:sz="0" w:space="0" w:color="auto"/>
            <w:bottom w:val="none" w:sz="0" w:space="0" w:color="auto"/>
            <w:right w:val="none" w:sz="0" w:space="0" w:color="auto"/>
          </w:divBdr>
        </w:div>
        <w:div w:id="1565330005">
          <w:marLeft w:val="0"/>
          <w:marRight w:val="0"/>
          <w:marTop w:val="0"/>
          <w:marBottom w:val="0"/>
          <w:divBdr>
            <w:top w:val="none" w:sz="0" w:space="0" w:color="auto"/>
            <w:left w:val="none" w:sz="0" w:space="0" w:color="auto"/>
            <w:bottom w:val="none" w:sz="0" w:space="0" w:color="auto"/>
            <w:right w:val="none" w:sz="0" w:space="0" w:color="auto"/>
          </w:divBdr>
        </w:div>
        <w:div w:id="1610428082">
          <w:marLeft w:val="0"/>
          <w:marRight w:val="0"/>
          <w:marTop w:val="0"/>
          <w:marBottom w:val="0"/>
          <w:divBdr>
            <w:top w:val="none" w:sz="0" w:space="0" w:color="auto"/>
            <w:left w:val="none" w:sz="0" w:space="0" w:color="auto"/>
            <w:bottom w:val="none" w:sz="0" w:space="0" w:color="auto"/>
            <w:right w:val="none" w:sz="0" w:space="0" w:color="auto"/>
          </w:divBdr>
        </w:div>
        <w:div w:id="1738019034">
          <w:marLeft w:val="0"/>
          <w:marRight w:val="0"/>
          <w:marTop w:val="0"/>
          <w:marBottom w:val="0"/>
          <w:divBdr>
            <w:top w:val="none" w:sz="0" w:space="0" w:color="auto"/>
            <w:left w:val="none" w:sz="0" w:space="0" w:color="auto"/>
            <w:bottom w:val="none" w:sz="0" w:space="0" w:color="auto"/>
            <w:right w:val="none" w:sz="0" w:space="0" w:color="auto"/>
          </w:divBdr>
        </w:div>
        <w:div w:id="1738360281">
          <w:marLeft w:val="0"/>
          <w:marRight w:val="0"/>
          <w:marTop w:val="0"/>
          <w:marBottom w:val="0"/>
          <w:divBdr>
            <w:top w:val="none" w:sz="0" w:space="0" w:color="auto"/>
            <w:left w:val="none" w:sz="0" w:space="0" w:color="auto"/>
            <w:bottom w:val="none" w:sz="0" w:space="0" w:color="auto"/>
            <w:right w:val="none" w:sz="0" w:space="0" w:color="auto"/>
          </w:divBdr>
        </w:div>
        <w:div w:id="1838422655">
          <w:marLeft w:val="0"/>
          <w:marRight w:val="0"/>
          <w:marTop w:val="0"/>
          <w:marBottom w:val="0"/>
          <w:divBdr>
            <w:top w:val="none" w:sz="0" w:space="0" w:color="auto"/>
            <w:left w:val="none" w:sz="0" w:space="0" w:color="auto"/>
            <w:bottom w:val="none" w:sz="0" w:space="0" w:color="auto"/>
            <w:right w:val="none" w:sz="0" w:space="0" w:color="auto"/>
          </w:divBdr>
        </w:div>
        <w:div w:id="1849639440">
          <w:marLeft w:val="0"/>
          <w:marRight w:val="0"/>
          <w:marTop w:val="0"/>
          <w:marBottom w:val="0"/>
          <w:divBdr>
            <w:top w:val="none" w:sz="0" w:space="0" w:color="auto"/>
            <w:left w:val="none" w:sz="0" w:space="0" w:color="auto"/>
            <w:bottom w:val="none" w:sz="0" w:space="0" w:color="auto"/>
            <w:right w:val="none" w:sz="0" w:space="0" w:color="auto"/>
          </w:divBdr>
        </w:div>
        <w:div w:id="1893881849">
          <w:marLeft w:val="0"/>
          <w:marRight w:val="0"/>
          <w:marTop w:val="0"/>
          <w:marBottom w:val="0"/>
          <w:divBdr>
            <w:top w:val="none" w:sz="0" w:space="0" w:color="auto"/>
            <w:left w:val="none" w:sz="0" w:space="0" w:color="auto"/>
            <w:bottom w:val="none" w:sz="0" w:space="0" w:color="auto"/>
            <w:right w:val="none" w:sz="0" w:space="0" w:color="auto"/>
          </w:divBdr>
        </w:div>
        <w:div w:id="1905095861">
          <w:marLeft w:val="0"/>
          <w:marRight w:val="0"/>
          <w:marTop w:val="0"/>
          <w:marBottom w:val="0"/>
          <w:divBdr>
            <w:top w:val="none" w:sz="0" w:space="0" w:color="auto"/>
            <w:left w:val="none" w:sz="0" w:space="0" w:color="auto"/>
            <w:bottom w:val="none" w:sz="0" w:space="0" w:color="auto"/>
            <w:right w:val="none" w:sz="0" w:space="0" w:color="auto"/>
          </w:divBdr>
        </w:div>
        <w:div w:id="1927569676">
          <w:marLeft w:val="0"/>
          <w:marRight w:val="0"/>
          <w:marTop w:val="0"/>
          <w:marBottom w:val="0"/>
          <w:divBdr>
            <w:top w:val="none" w:sz="0" w:space="0" w:color="auto"/>
            <w:left w:val="none" w:sz="0" w:space="0" w:color="auto"/>
            <w:bottom w:val="none" w:sz="0" w:space="0" w:color="auto"/>
            <w:right w:val="none" w:sz="0" w:space="0" w:color="auto"/>
          </w:divBdr>
        </w:div>
        <w:div w:id="1937134672">
          <w:marLeft w:val="0"/>
          <w:marRight w:val="0"/>
          <w:marTop w:val="0"/>
          <w:marBottom w:val="0"/>
          <w:divBdr>
            <w:top w:val="none" w:sz="0" w:space="0" w:color="auto"/>
            <w:left w:val="none" w:sz="0" w:space="0" w:color="auto"/>
            <w:bottom w:val="none" w:sz="0" w:space="0" w:color="auto"/>
            <w:right w:val="none" w:sz="0" w:space="0" w:color="auto"/>
          </w:divBdr>
        </w:div>
        <w:div w:id="1938446242">
          <w:marLeft w:val="0"/>
          <w:marRight w:val="0"/>
          <w:marTop w:val="0"/>
          <w:marBottom w:val="0"/>
          <w:divBdr>
            <w:top w:val="none" w:sz="0" w:space="0" w:color="auto"/>
            <w:left w:val="none" w:sz="0" w:space="0" w:color="auto"/>
            <w:bottom w:val="none" w:sz="0" w:space="0" w:color="auto"/>
            <w:right w:val="none" w:sz="0" w:space="0" w:color="auto"/>
          </w:divBdr>
        </w:div>
        <w:div w:id="2029283672">
          <w:marLeft w:val="0"/>
          <w:marRight w:val="0"/>
          <w:marTop w:val="0"/>
          <w:marBottom w:val="0"/>
          <w:divBdr>
            <w:top w:val="none" w:sz="0" w:space="0" w:color="auto"/>
            <w:left w:val="none" w:sz="0" w:space="0" w:color="auto"/>
            <w:bottom w:val="none" w:sz="0" w:space="0" w:color="auto"/>
            <w:right w:val="none" w:sz="0" w:space="0" w:color="auto"/>
          </w:divBdr>
        </w:div>
        <w:div w:id="2095974355">
          <w:marLeft w:val="0"/>
          <w:marRight w:val="0"/>
          <w:marTop w:val="0"/>
          <w:marBottom w:val="0"/>
          <w:divBdr>
            <w:top w:val="none" w:sz="0" w:space="0" w:color="auto"/>
            <w:left w:val="none" w:sz="0" w:space="0" w:color="auto"/>
            <w:bottom w:val="none" w:sz="0" w:space="0" w:color="auto"/>
            <w:right w:val="none" w:sz="0" w:space="0" w:color="auto"/>
          </w:divBdr>
        </w:div>
        <w:div w:id="2125684660">
          <w:marLeft w:val="0"/>
          <w:marRight w:val="0"/>
          <w:marTop w:val="0"/>
          <w:marBottom w:val="0"/>
          <w:divBdr>
            <w:top w:val="none" w:sz="0" w:space="0" w:color="auto"/>
            <w:left w:val="none" w:sz="0" w:space="0" w:color="auto"/>
            <w:bottom w:val="none" w:sz="0" w:space="0" w:color="auto"/>
            <w:right w:val="none" w:sz="0" w:space="0" w:color="auto"/>
          </w:divBdr>
        </w:div>
      </w:divsChild>
    </w:div>
    <w:div w:id="1390420286">
      <w:bodyDiv w:val="1"/>
      <w:marLeft w:val="0"/>
      <w:marRight w:val="0"/>
      <w:marTop w:val="0"/>
      <w:marBottom w:val="0"/>
      <w:divBdr>
        <w:top w:val="none" w:sz="0" w:space="0" w:color="auto"/>
        <w:left w:val="none" w:sz="0" w:space="0" w:color="auto"/>
        <w:bottom w:val="none" w:sz="0" w:space="0" w:color="auto"/>
        <w:right w:val="none" w:sz="0" w:space="0" w:color="auto"/>
      </w:divBdr>
      <w:divsChild>
        <w:div w:id="1478376661">
          <w:marLeft w:val="0"/>
          <w:marRight w:val="0"/>
          <w:marTop w:val="0"/>
          <w:marBottom w:val="0"/>
          <w:divBdr>
            <w:top w:val="none" w:sz="0" w:space="0" w:color="auto"/>
            <w:left w:val="none" w:sz="0" w:space="0" w:color="auto"/>
            <w:bottom w:val="none" w:sz="0" w:space="0" w:color="auto"/>
            <w:right w:val="none" w:sz="0" w:space="0" w:color="auto"/>
          </w:divBdr>
          <w:divsChild>
            <w:div w:id="351883412">
              <w:marLeft w:val="0"/>
              <w:marRight w:val="0"/>
              <w:marTop w:val="0"/>
              <w:marBottom w:val="0"/>
              <w:divBdr>
                <w:top w:val="none" w:sz="0" w:space="0" w:color="auto"/>
                <w:left w:val="none" w:sz="0" w:space="0" w:color="auto"/>
                <w:bottom w:val="none" w:sz="0" w:space="0" w:color="auto"/>
                <w:right w:val="none" w:sz="0" w:space="0" w:color="auto"/>
              </w:divBdr>
              <w:divsChild>
                <w:div w:id="1635868963">
                  <w:marLeft w:val="0"/>
                  <w:marRight w:val="0"/>
                  <w:marTop w:val="0"/>
                  <w:marBottom w:val="0"/>
                  <w:divBdr>
                    <w:top w:val="none" w:sz="0" w:space="0" w:color="auto"/>
                    <w:left w:val="none" w:sz="0" w:space="0" w:color="auto"/>
                    <w:bottom w:val="none" w:sz="0" w:space="0" w:color="auto"/>
                    <w:right w:val="none" w:sz="0" w:space="0" w:color="auto"/>
                  </w:divBdr>
                  <w:divsChild>
                    <w:div w:id="16327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109">
      <w:bodyDiv w:val="1"/>
      <w:marLeft w:val="0"/>
      <w:marRight w:val="0"/>
      <w:marTop w:val="0"/>
      <w:marBottom w:val="0"/>
      <w:divBdr>
        <w:top w:val="none" w:sz="0" w:space="0" w:color="auto"/>
        <w:left w:val="none" w:sz="0" w:space="0" w:color="auto"/>
        <w:bottom w:val="none" w:sz="0" w:space="0" w:color="auto"/>
        <w:right w:val="none" w:sz="0" w:space="0" w:color="auto"/>
      </w:divBdr>
      <w:divsChild>
        <w:div w:id="728917685">
          <w:marLeft w:val="0"/>
          <w:marRight w:val="0"/>
          <w:marTop w:val="0"/>
          <w:marBottom w:val="0"/>
          <w:divBdr>
            <w:top w:val="none" w:sz="0" w:space="0" w:color="auto"/>
            <w:left w:val="none" w:sz="0" w:space="0" w:color="auto"/>
            <w:bottom w:val="none" w:sz="0" w:space="0" w:color="auto"/>
            <w:right w:val="none" w:sz="0" w:space="0" w:color="auto"/>
          </w:divBdr>
          <w:divsChild>
            <w:div w:id="74981212">
              <w:marLeft w:val="0"/>
              <w:marRight w:val="0"/>
              <w:marTop w:val="0"/>
              <w:marBottom w:val="0"/>
              <w:divBdr>
                <w:top w:val="none" w:sz="0" w:space="0" w:color="auto"/>
                <w:left w:val="none" w:sz="0" w:space="0" w:color="auto"/>
                <w:bottom w:val="none" w:sz="0" w:space="0" w:color="auto"/>
                <w:right w:val="none" w:sz="0" w:space="0" w:color="auto"/>
              </w:divBdr>
              <w:divsChild>
                <w:div w:id="258566371">
                  <w:marLeft w:val="0"/>
                  <w:marRight w:val="0"/>
                  <w:marTop w:val="0"/>
                  <w:marBottom w:val="0"/>
                  <w:divBdr>
                    <w:top w:val="single" w:sz="6" w:space="0" w:color="E5E5E5"/>
                    <w:left w:val="single" w:sz="6" w:space="0" w:color="E5E5E5"/>
                    <w:bottom w:val="single" w:sz="6" w:space="0" w:color="E5E5E5"/>
                    <w:right w:val="single" w:sz="6" w:space="0" w:color="E5E5E5"/>
                  </w:divBdr>
                  <w:divsChild>
                    <w:div w:id="1453086686">
                      <w:marLeft w:val="0"/>
                      <w:marRight w:val="0"/>
                      <w:marTop w:val="0"/>
                      <w:marBottom w:val="0"/>
                      <w:divBdr>
                        <w:top w:val="none" w:sz="0" w:space="0" w:color="auto"/>
                        <w:left w:val="none" w:sz="0" w:space="0" w:color="auto"/>
                        <w:bottom w:val="none" w:sz="0" w:space="0" w:color="auto"/>
                        <w:right w:val="none" w:sz="0" w:space="0" w:color="auto"/>
                      </w:divBdr>
                      <w:divsChild>
                        <w:div w:id="452015964">
                          <w:marLeft w:val="0"/>
                          <w:marRight w:val="0"/>
                          <w:marTop w:val="0"/>
                          <w:marBottom w:val="0"/>
                          <w:divBdr>
                            <w:top w:val="none" w:sz="0" w:space="0" w:color="auto"/>
                            <w:left w:val="none" w:sz="0" w:space="0" w:color="auto"/>
                            <w:bottom w:val="none" w:sz="0" w:space="0" w:color="auto"/>
                            <w:right w:val="none" w:sz="0" w:space="0" w:color="auto"/>
                          </w:divBdr>
                          <w:divsChild>
                            <w:div w:id="1776946838">
                              <w:marLeft w:val="0"/>
                              <w:marRight w:val="0"/>
                              <w:marTop w:val="0"/>
                              <w:marBottom w:val="0"/>
                              <w:divBdr>
                                <w:top w:val="none" w:sz="0" w:space="0" w:color="auto"/>
                                <w:left w:val="none" w:sz="0" w:space="0" w:color="auto"/>
                                <w:bottom w:val="none" w:sz="0" w:space="0" w:color="auto"/>
                                <w:right w:val="none" w:sz="0" w:space="0" w:color="auto"/>
                              </w:divBdr>
                              <w:divsChild>
                                <w:div w:id="509679187">
                                  <w:marLeft w:val="0"/>
                                  <w:marRight w:val="0"/>
                                  <w:marTop w:val="0"/>
                                  <w:marBottom w:val="0"/>
                                  <w:divBdr>
                                    <w:top w:val="none" w:sz="0" w:space="0" w:color="auto"/>
                                    <w:left w:val="none" w:sz="0" w:space="0" w:color="auto"/>
                                    <w:bottom w:val="none" w:sz="0" w:space="0" w:color="auto"/>
                                    <w:right w:val="none" w:sz="0" w:space="0" w:color="auto"/>
                                  </w:divBdr>
                                  <w:divsChild>
                                    <w:div w:id="993412035">
                                      <w:marLeft w:val="0"/>
                                      <w:marRight w:val="0"/>
                                      <w:marTop w:val="0"/>
                                      <w:marBottom w:val="0"/>
                                      <w:divBdr>
                                        <w:top w:val="none" w:sz="0" w:space="0" w:color="auto"/>
                                        <w:left w:val="none" w:sz="0" w:space="0" w:color="auto"/>
                                        <w:bottom w:val="none" w:sz="0" w:space="0" w:color="auto"/>
                                        <w:right w:val="none" w:sz="0" w:space="0" w:color="auto"/>
                                      </w:divBdr>
                                      <w:divsChild>
                                        <w:div w:id="34699334">
                                          <w:marLeft w:val="0"/>
                                          <w:marRight w:val="0"/>
                                          <w:marTop w:val="225"/>
                                          <w:marBottom w:val="75"/>
                                          <w:divBdr>
                                            <w:top w:val="none" w:sz="0" w:space="0" w:color="auto"/>
                                            <w:left w:val="none" w:sz="0" w:space="0" w:color="auto"/>
                                            <w:bottom w:val="none" w:sz="0" w:space="0" w:color="auto"/>
                                            <w:right w:val="none" w:sz="0" w:space="0" w:color="auto"/>
                                          </w:divBdr>
                                        </w:div>
                                        <w:div w:id="204371640">
                                          <w:marLeft w:val="0"/>
                                          <w:marRight w:val="0"/>
                                          <w:marTop w:val="225"/>
                                          <w:marBottom w:val="75"/>
                                          <w:divBdr>
                                            <w:top w:val="none" w:sz="0" w:space="0" w:color="auto"/>
                                            <w:left w:val="none" w:sz="0" w:space="0" w:color="auto"/>
                                            <w:bottom w:val="none" w:sz="0" w:space="0" w:color="auto"/>
                                            <w:right w:val="none" w:sz="0" w:space="0" w:color="auto"/>
                                          </w:divBdr>
                                        </w:div>
                                        <w:div w:id="287274907">
                                          <w:marLeft w:val="0"/>
                                          <w:marRight w:val="0"/>
                                          <w:marTop w:val="225"/>
                                          <w:marBottom w:val="75"/>
                                          <w:divBdr>
                                            <w:top w:val="none" w:sz="0" w:space="0" w:color="auto"/>
                                            <w:left w:val="none" w:sz="0" w:space="0" w:color="auto"/>
                                            <w:bottom w:val="none" w:sz="0" w:space="0" w:color="auto"/>
                                            <w:right w:val="none" w:sz="0" w:space="0" w:color="auto"/>
                                          </w:divBdr>
                                        </w:div>
                                        <w:div w:id="314795508">
                                          <w:marLeft w:val="0"/>
                                          <w:marRight w:val="0"/>
                                          <w:marTop w:val="225"/>
                                          <w:marBottom w:val="75"/>
                                          <w:divBdr>
                                            <w:top w:val="none" w:sz="0" w:space="0" w:color="auto"/>
                                            <w:left w:val="none" w:sz="0" w:space="0" w:color="auto"/>
                                            <w:bottom w:val="none" w:sz="0" w:space="0" w:color="auto"/>
                                            <w:right w:val="none" w:sz="0" w:space="0" w:color="auto"/>
                                          </w:divBdr>
                                        </w:div>
                                        <w:div w:id="345405088">
                                          <w:marLeft w:val="0"/>
                                          <w:marRight w:val="0"/>
                                          <w:marTop w:val="225"/>
                                          <w:marBottom w:val="75"/>
                                          <w:divBdr>
                                            <w:top w:val="none" w:sz="0" w:space="0" w:color="auto"/>
                                            <w:left w:val="none" w:sz="0" w:space="0" w:color="auto"/>
                                            <w:bottom w:val="none" w:sz="0" w:space="0" w:color="auto"/>
                                            <w:right w:val="none" w:sz="0" w:space="0" w:color="auto"/>
                                          </w:divBdr>
                                        </w:div>
                                        <w:div w:id="619527994">
                                          <w:marLeft w:val="0"/>
                                          <w:marRight w:val="0"/>
                                          <w:marTop w:val="225"/>
                                          <w:marBottom w:val="75"/>
                                          <w:divBdr>
                                            <w:top w:val="none" w:sz="0" w:space="0" w:color="auto"/>
                                            <w:left w:val="none" w:sz="0" w:space="0" w:color="auto"/>
                                            <w:bottom w:val="none" w:sz="0" w:space="0" w:color="auto"/>
                                            <w:right w:val="none" w:sz="0" w:space="0" w:color="auto"/>
                                          </w:divBdr>
                                        </w:div>
                                        <w:div w:id="1019815577">
                                          <w:marLeft w:val="0"/>
                                          <w:marRight w:val="0"/>
                                          <w:marTop w:val="225"/>
                                          <w:marBottom w:val="75"/>
                                          <w:divBdr>
                                            <w:top w:val="none" w:sz="0" w:space="0" w:color="auto"/>
                                            <w:left w:val="none" w:sz="0" w:space="0" w:color="auto"/>
                                            <w:bottom w:val="none" w:sz="0" w:space="0" w:color="auto"/>
                                            <w:right w:val="none" w:sz="0" w:space="0" w:color="auto"/>
                                          </w:divBdr>
                                        </w:div>
                                        <w:div w:id="1071658674">
                                          <w:marLeft w:val="0"/>
                                          <w:marRight w:val="0"/>
                                          <w:marTop w:val="225"/>
                                          <w:marBottom w:val="75"/>
                                          <w:divBdr>
                                            <w:top w:val="none" w:sz="0" w:space="0" w:color="auto"/>
                                            <w:left w:val="none" w:sz="0" w:space="0" w:color="auto"/>
                                            <w:bottom w:val="none" w:sz="0" w:space="0" w:color="auto"/>
                                            <w:right w:val="none" w:sz="0" w:space="0" w:color="auto"/>
                                          </w:divBdr>
                                        </w:div>
                                        <w:div w:id="1082918868">
                                          <w:marLeft w:val="0"/>
                                          <w:marRight w:val="0"/>
                                          <w:marTop w:val="225"/>
                                          <w:marBottom w:val="75"/>
                                          <w:divBdr>
                                            <w:top w:val="none" w:sz="0" w:space="0" w:color="auto"/>
                                            <w:left w:val="none" w:sz="0" w:space="0" w:color="auto"/>
                                            <w:bottom w:val="none" w:sz="0" w:space="0" w:color="auto"/>
                                            <w:right w:val="none" w:sz="0" w:space="0" w:color="auto"/>
                                          </w:divBdr>
                                        </w:div>
                                        <w:div w:id="1145662297">
                                          <w:marLeft w:val="0"/>
                                          <w:marRight w:val="0"/>
                                          <w:marTop w:val="225"/>
                                          <w:marBottom w:val="75"/>
                                          <w:divBdr>
                                            <w:top w:val="none" w:sz="0" w:space="0" w:color="auto"/>
                                            <w:left w:val="none" w:sz="0" w:space="0" w:color="auto"/>
                                            <w:bottom w:val="none" w:sz="0" w:space="0" w:color="auto"/>
                                            <w:right w:val="none" w:sz="0" w:space="0" w:color="auto"/>
                                          </w:divBdr>
                                        </w:div>
                                        <w:div w:id="1148203844">
                                          <w:marLeft w:val="0"/>
                                          <w:marRight w:val="0"/>
                                          <w:marTop w:val="225"/>
                                          <w:marBottom w:val="75"/>
                                          <w:divBdr>
                                            <w:top w:val="none" w:sz="0" w:space="0" w:color="auto"/>
                                            <w:left w:val="none" w:sz="0" w:space="0" w:color="auto"/>
                                            <w:bottom w:val="none" w:sz="0" w:space="0" w:color="auto"/>
                                            <w:right w:val="none" w:sz="0" w:space="0" w:color="auto"/>
                                          </w:divBdr>
                                        </w:div>
                                        <w:div w:id="1294486811">
                                          <w:marLeft w:val="0"/>
                                          <w:marRight w:val="0"/>
                                          <w:marTop w:val="225"/>
                                          <w:marBottom w:val="75"/>
                                          <w:divBdr>
                                            <w:top w:val="none" w:sz="0" w:space="0" w:color="auto"/>
                                            <w:left w:val="none" w:sz="0" w:space="0" w:color="auto"/>
                                            <w:bottom w:val="none" w:sz="0" w:space="0" w:color="auto"/>
                                            <w:right w:val="none" w:sz="0" w:space="0" w:color="auto"/>
                                          </w:divBdr>
                                        </w:div>
                                        <w:div w:id="1310786565">
                                          <w:marLeft w:val="0"/>
                                          <w:marRight w:val="0"/>
                                          <w:marTop w:val="225"/>
                                          <w:marBottom w:val="75"/>
                                          <w:divBdr>
                                            <w:top w:val="none" w:sz="0" w:space="0" w:color="auto"/>
                                            <w:left w:val="none" w:sz="0" w:space="0" w:color="auto"/>
                                            <w:bottom w:val="none" w:sz="0" w:space="0" w:color="auto"/>
                                            <w:right w:val="none" w:sz="0" w:space="0" w:color="auto"/>
                                          </w:divBdr>
                                        </w:div>
                                        <w:div w:id="1524006747">
                                          <w:marLeft w:val="0"/>
                                          <w:marRight w:val="0"/>
                                          <w:marTop w:val="225"/>
                                          <w:marBottom w:val="75"/>
                                          <w:divBdr>
                                            <w:top w:val="none" w:sz="0" w:space="0" w:color="auto"/>
                                            <w:left w:val="none" w:sz="0" w:space="0" w:color="auto"/>
                                            <w:bottom w:val="none" w:sz="0" w:space="0" w:color="auto"/>
                                            <w:right w:val="none" w:sz="0" w:space="0" w:color="auto"/>
                                          </w:divBdr>
                                        </w:div>
                                        <w:div w:id="1567109493">
                                          <w:marLeft w:val="0"/>
                                          <w:marRight w:val="0"/>
                                          <w:marTop w:val="225"/>
                                          <w:marBottom w:val="75"/>
                                          <w:divBdr>
                                            <w:top w:val="none" w:sz="0" w:space="0" w:color="auto"/>
                                            <w:left w:val="none" w:sz="0" w:space="0" w:color="auto"/>
                                            <w:bottom w:val="none" w:sz="0" w:space="0" w:color="auto"/>
                                            <w:right w:val="none" w:sz="0" w:space="0" w:color="auto"/>
                                          </w:divBdr>
                                        </w:div>
                                        <w:div w:id="1600143261">
                                          <w:marLeft w:val="0"/>
                                          <w:marRight w:val="0"/>
                                          <w:marTop w:val="225"/>
                                          <w:marBottom w:val="75"/>
                                          <w:divBdr>
                                            <w:top w:val="none" w:sz="0" w:space="0" w:color="auto"/>
                                            <w:left w:val="none" w:sz="0" w:space="0" w:color="auto"/>
                                            <w:bottom w:val="none" w:sz="0" w:space="0" w:color="auto"/>
                                            <w:right w:val="none" w:sz="0" w:space="0" w:color="auto"/>
                                          </w:divBdr>
                                        </w:div>
                                        <w:div w:id="1622683821">
                                          <w:marLeft w:val="0"/>
                                          <w:marRight w:val="0"/>
                                          <w:marTop w:val="225"/>
                                          <w:marBottom w:val="75"/>
                                          <w:divBdr>
                                            <w:top w:val="none" w:sz="0" w:space="0" w:color="auto"/>
                                            <w:left w:val="none" w:sz="0" w:space="0" w:color="auto"/>
                                            <w:bottom w:val="none" w:sz="0" w:space="0" w:color="auto"/>
                                            <w:right w:val="none" w:sz="0" w:space="0" w:color="auto"/>
                                          </w:divBdr>
                                        </w:div>
                                        <w:div w:id="1811551833">
                                          <w:marLeft w:val="0"/>
                                          <w:marRight w:val="0"/>
                                          <w:marTop w:val="225"/>
                                          <w:marBottom w:val="75"/>
                                          <w:divBdr>
                                            <w:top w:val="none" w:sz="0" w:space="0" w:color="auto"/>
                                            <w:left w:val="none" w:sz="0" w:space="0" w:color="auto"/>
                                            <w:bottom w:val="none" w:sz="0" w:space="0" w:color="auto"/>
                                            <w:right w:val="none" w:sz="0" w:space="0" w:color="auto"/>
                                          </w:divBdr>
                                        </w:div>
                                        <w:div w:id="1830173850">
                                          <w:marLeft w:val="0"/>
                                          <w:marRight w:val="0"/>
                                          <w:marTop w:val="225"/>
                                          <w:marBottom w:val="75"/>
                                          <w:divBdr>
                                            <w:top w:val="none" w:sz="0" w:space="0" w:color="auto"/>
                                            <w:left w:val="none" w:sz="0" w:space="0" w:color="auto"/>
                                            <w:bottom w:val="none" w:sz="0" w:space="0" w:color="auto"/>
                                            <w:right w:val="none" w:sz="0" w:space="0" w:color="auto"/>
                                          </w:divBdr>
                                        </w:div>
                                        <w:div w:id="1832016825">
                                          <w:marLeft w:val="0"/>
                                          <w:marRight w:val="0"/>
                                          <w:marTop w:val="225"/>
                                          <w:marBottom w:val="75"/>
                                          <w:divBdr>
                                            <w:top w:val="none" w:sz="0" w:space="0" w:color="auto"/>
                                            <w:left w:val="none" w:sz="0" w:space="0" w:color="auto"/>
                                            <w:bottom w:val="none" w:sz="0" w:space="0" w:color="auto"/>
                                            <w:right w:val="none" w:sz="0" w:space="0" w:color="auto"/>
                                          </w:divBdr>
                                        </w:div>
                                        <w:div w:id="1874995046">
                                          <w:marLeft w:val="0"/>
                                          <w:marRight w:val="0"/>
                                          <w:marTop w:val="225"/>
                                          <w:marBottom w:val="75"/>
                                          <w:divBdr>
                                            <w:top w:val="none" w:sz="0" w:space="0" w:color="auto"/>
                                            <w:left w:val="none" w:sz="0" w:space="0" w:color="auto"/>
                                            <w:bottom w:val="none" w:sz="0" w:space="0" w:color="auto"/>
                                            <w:right w:val="none" w:sz="0" w:space="0" w:color="auto"/>
                                          </w:divBdr>
                                        </w:div>
                                        <w:div w:id="1925650228">
                                          <w:marLeft w:val="0"/>
                                          <w:marRight w:val="0"/>
                                          <w:marTop w:val="225"/>
                                          <w:marBottom w:val="75"/>
                                          <w:divBdr>
                                            <w:top w:val="none" w:sz="0" w:space="0" w:color="auto"/>
                                            <w:left w:val="none" w:sz="0" w:space="0" w:color="auto"/>
                                            <w:bottom w:val="none" w:sz="0" w:space="0" w:color="auto"/>
                                            <w:right w:val="none" w:sz="0" w:space="0" w:color="auto"/>
                                          </w:divBdr>
                                        </w:div>
                                        <w:div w:id="198561990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339905">
      <w:bodyDiv w:val="1"/>
      <w:marLeft w:val="0"/>
      <w:marRight w:val="0"/>
      <w:marTop w:val="0"/>
      <w:marBottom w:val="0"/>
      <w:divBdr>
        <w:top w:val="none" w:sz="0" w:space="0" w:color="auto"/>
        <w:left w:val="none" w:sz="0" w:space="0" w:color="auto"/>
        <w:bottom w:val="none" w:sz="0" w:space="0" w:color="auto"/>
        <w:right w:val="none" w:sz="0" w:space="0" w:color="auto"/>
      </w:divBdr>
      <w:divsChild>
        <w:div w:id="709653164">
          <w:marLeft w:val="0"/>
          <w:marRight w:val="0"/>
          <w:marTop w:val="0"/>
          <w:marBottom w:val="0"/>
          <w:divBdr>
            <w:top w:val="none" w:sz="0" w:space="0" w:color="auto"/>
            <w:left w:val="none" w:sz="0" w:space="0" w:color="auto"/>
            <w:bottom w:val="none" w:sz="0" w:space="0" w:color="auto"/>
            <w:right w:val="none" w:sz="0" w:space="0" w:color="auto"/>
          </w:divBdr>
          <w:divsChild>
            <w:div w:id="951938894">
              <w:marLeft w:val="0"/>
              <w:marRight w:val="0"/>
              <w:marTop w:val="0"/>
              <w:marBottom w:val="0"/>
              <w:divBdr>
                <w:top w:val="none" w:sz="0" w:space="0" w:color="auto"/>
                <w:left w:val="none" w:sz="0" w:space="0" w:color="auto"/>
                <w:bottom w:val="none" w:sz="0" w:space="0" w:color="auto"/>
                <w:right w:val="none" w:sz="0" w:space="0" w:color="auto"/>
              </w:divBdr>
              <w:divsChild>
                <w:div w:id="1452628573">
                  <w:marLeft w:val="0"/>
                  <w:marRight w:val="0"/>
                  <w:marTop w:val="0"/>
                  <w:marBottom w:val="0"/>
                  <w:divBdr>
                    <w:top w:val="none" w:sz="0" w:space="0" w:color="auto"/>
                    <w:left w:val="none" w:sz="0" w:space="0" w:color="auto"/>
                    <w:bottom w:val="none" w:sz="0" w:space="0" w:color="auto"/>
                    <w:right w:val="none" w:sz="0" w:space="0" w:color="auto"/>
                  </w:divBdr>
                  <w:divsChild>
                    <w:div w:id="1372724542">
                      <w:marLeft w:val="0"/>
                      <w:marRight w:val="0"/>
                      <w:marTop w:val="0"/>
                      <w:marBottom w:val="0"/>
                      <w:divBdr>
                        <w:top w:val="none" w:sz="0" w:space="0" w:color="auto"/>
                        <w:left w:val="none" w:sz="0" w:space="0" w:color="auto"/>
                        <w:bottom w:val="none" w:sz="0" w:space="0" w:color="auto"/>
                        <w:right w:val="none" w:sz="0" w:space="0" w:color="auto"/>
                      </w:divBdr>
                      <w:divsChild>
                        <w:div w:id="139857700">
                          <w:marLeft w:val="0"/>
                          <w:marRight w:val="0"/>
                          <w:marTop w:val="0"/>
                          <w:marBottom w:val="0"/>
                          <w:divBdr>
                            <w:top w:val="none" w:sz="0" w:space="0" w:color="auto"/>
                            <w:left w:val="none" w:sz="0" w:space="0" w:color="auto"/>
                            <w:bottom w:val="none" w:sz="0" w:space="0" w:color="auto"/>
                            <w:right w:val="none" w:sz="0" w:space="0" w:color="auto"/>
                          </w:divBdr>
                          <w:divsChild>
                            <w:div w:id="165291681">
                              <w:marLeft w:val="0"/>
                              <w:marRight w:val="0"/>
                              <w:marTop w:val="0"/>
                              <w:marBottom w:val="0"/>
                              <w:divBdr>
                                <w:top w:val="none" w:sz="0" w:space="0" w:color="auto"/>
                                <w:left w:val="none" w:sz="0" w:space="0" w:color="auto"/>
                                <w:bottom w:val="none" w:sz="0" w:space="0" w:color="auto"/>
                                <w:right w:val="none" w:sz="0" w:space="0" w:color="auto"/>
                              </w:divBdr>
                              <w:divsChild>
                                <w:div w:id="2085763159">
                                  <w:marLeft w:val="0"/>
                                  <w:marRight w:val="0"/>
                                  <w:marTop w:val="0"/>
                                  <w:marBottom w:val="0"/>
                                  <w:divBdr>
                                    <w:top w:val="none" w:sz="0" w:space="0" w:color="auto"/>
                                    <w:left w:val="none" w:sz="0" w:space="0" w:color="auto"/>
                                    <w:bottom w:val="none" w:sz="0" w:space="0" w:color="auto"/>
                                    <w:right w:val="none" w:sz="0" w:space="0" w:color="auto"/>
                                  </w:divBdr>
                                  <w:divsChild>
                                    <w:div w:id="761727293">
                                      <w:marLeft w:val="0"/>
                                      <w:marRight w:val="0"/>
                                      <w:marTop w:val="0"/>
                                      <w:marBottom w:val="0"/>
                                      <w:divBdr>
                                        <w:top w:val="none" w:sz="0" w:space="0" w:color="auto"/>
                                        <w:left w:val="none" w:sz="0" w:space="0" w:color="auto"/>
                                        <w:bottom w:val="none" w:sz="0" w:space="0" w:color="auto"/>
                                        <w:right w:val="none" w:sz="0" w:space="0" w:color="auto"/>
                                      </w:divBdr>
                                      <w:divsChild>
                                        <w:div w:id="1549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6173">
      <w:bodyDiv w:val="1"/>
      <w:marLeft w:val="0"/>
      <w:marRight w:val="0"/>
      <w:marTop w:val="0"/>
      <w:marBottom w:val="0"/>
      <w:divBdr>
        <w:top w:val="none" w:sz="0" w:space="0" w:color="auto"/>
        <w:left w:val="none" w:sz="0" w:space="0" w:color="auto"/>
        <w:bottom w:val="none" w:sz="0" w:space="0" w:color="auto"/>
        <w:right w:val="none" w:sz="0" w:space="0" w:color="auto"/>
      </w:divBdr>
      <w:divsChild>
        <w:div w:id="18551131">
          <w:marLeft w:val="0"/>
          <w:marRight w:val="0"/>
          <w:marTop w:val="0"/>
          <w:marBottom w:val="0"/>
          <w:divBdr>
            <w:top w:val="none" w:sz="0" w:space="0" w:color="auto"/>
            <w:left w:val="none" w:sz="0" w:space="0" w:color="auto"/>
            <w:bottom w:val="none" w:sz="0" w:space="0" w:color="auto"/>
            <w:right w:val="none" w:sz="0" w:space="0" w:color="auto"/>
          </w:divBdr>
          <w:divsChild>
            <w:div w:id="1294559873">
              <w:marLeft w:val="0"/>
              <w:marRight w:val="0"/>
              <w:marTop w:val="0"/>
              <w:marBottom w:val="0"/>
              <w:divBdr>
                <w:top w:val="none" w:sz="0" w:space="0" w:color="auto"/>
                <w:left w:val="none" w:sz="0" w:space="0" w:color="auto"/>
                <w:bottom w:val="none" w:sz="0" w:space="0" w:color="auto"/>
                <w:right w:val="none" w:sz="0" w:space="0" w:color="auto"/>
              </w:divBdr>
              <w:divsChild>
                <w:div w:id="1150558432">
                  <w:marLeft w:val="0"/>
                  <w:marRight w:val="0"/>
                  <w:marTop w:val="0"/>
                  <w:marBottom w:val="0"/>
                  <w:divBdr>
                    <w:top w:val="none" w:sz="0" w:space="0" w:color="auto"/>
                    <w:left w:val="none" w:sz="0" w:space="0" w:color="auto"/>
                    <w:bottom w:val="none" w:sz="0" w:space="0" w:color="auto"/>
                    <w:right w:val="none" w:sz="0" w:space="0" w:color="auto"/>
                  </w:divBdr>
                  <w:divsChild>
                    <w:div w:id="39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620">
      <w:bodyDiv w:val="1"/>
      <w:marLeft w:val="0"/>
      <w:marRight w:val="0"/>
      <w:marTop w:val="0"/>
      <w:marBottom w:val="0"/>
      <w:divBdr>
        <w:top w:val="none" w:sz="0" w:space="0" w:color="auto"/>
        <w:left w:val="none" w:sz="0" w:space="0" w:color="auto"/>
        <w:bottom w:val="none" w:sz="0" w:space="0" w:color="auto"/>
        <w:right w:val="none" w:sz="0" w:space="0" w:color="auto"/>
      </w:divBdr>
    </w:div>
    <w:div w:id="1963682452">
      <w:bodyDiv w:val="1"/>
      <w:marLeft w:val="0"/>
      <w:marRight w:val="0"/>
      <w:marTop w:val="0"/>
      <w:marBottom w:val="0"/>
      <w:divBdr>
        <w:top w:val="none" w:sz="0" w:space="0" w:color="auto"/>
        <w:left w:val="none" w:sz="0" w:space="0" w:color="auto"/>
        <w:bottom w:val="none" w:sz="0" w:space="0" w:color="auto"/>
        <w:right w:val="none" w:sz="0" w:space="0" w:color="auto"/>
      </w:divBdr>
      <w:divsChild>
        <w:div w:id="210264604">
          <w:marLeft w:val="0"/>
          <w:marRight w:val="0"/>
          <w:marTop w:val="150"/>
          <w:marBottom w:val="0"/>
          <w:divBdr>
            <w:top w:val="none" w:sz="0" w:space="0" w:color="auto"/>
            <w:left w:val="none" w:sz="0" w:space="0" w:color="auto"/>
            <w:bottom w:val="none" w:sz="0" w:space="0" w:color="auto"/>
            <w:right w:val="none" w:sz="0" w:space="0" w:color="auto"/>
          </w:divBdr>
          <w:divsChild>
            <w:div w:id="1015037289">
              <w:marLeft w:val="0"/>
              <w:marRight w:val="0"/>
              <w:marTop w:val="0"/>
              <w:marBottom w:val="0"/>
              <w:divBdr>
                <w:top w:val="none" w:sz="0" w:space="0" w:color="auto"/>
                <w:left w:val="none" w:sz="0" w:space="0" w:color="auto"/>
                <w:bottom w:val="none" w:sz="0" w:space="0" w:color="auto"/>
                <w:right w:val="none" w:sz="0" w:space="0" w:color="auto"/>
              </w:divBdr>
              <w:divsChild>
                <w:div w:id="485904615">
                  <w:marLeft w:val="0"/>
                  <w:marRight w:val="0"/>
                  <w:marTop w:val="0"/>
                  <w:marBottom w:val="0"/>
                  <w:divBdr>
                    <w:top w:val="single" w:sz="6" w:space="0" w:color="DEDEDF"/>
                    <w:left w:val="single" w:sz="6" w:space="0" w:color="DEDEDF"/>
                    <w:bottom w:val="single" w:sz="6" w:space="0" w:color="DEDEDF"/>
                    <w:right w:val="single" w:sz="6" w:space="0" w:color="DEDEDF"/>
                  </w:divBdr>
                  <w:divsChild>
                    <w:div w:id="219905387">
                      <w:marLeft w:val="0"/>
                      <w:marRight w:val="0"/>
                      <w:marTop w:val="0"/>
                      <w:marBottom w:val="0"/>
                      <w:divBdr>
                        <w:top w:val="none" w:sz="0" w:space="0" w:color="auto"/>
                        <w:left w:val="none" w:sz="0" w:space="0" w:color="auto"/>
                        <w:bottom w:val="none" w:sz="0" w:space="0" w:color="auto"/>
                        <w:right w:val="none" w:sz="0" w:space="0" w:color="auto"/>
                      </w:divBdr>
                      <w:divsChild>
                        <w:div w:id="1601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3362">
      <w:bodyDiv w:val="1"/>
      <w:marLeft w:val="0"/>
      <w:marRight w:val="0"/>
      <w:marTop w:val="0"/>
      <w:marBottom w:val="0"/>
      <w:divBdr>
        <w:top w:val="none" w:sz="0" w:space="0" w:color="auto"/>
        <w:left w:val="none" w:sz="0" w:space="0" w:color="auto"/>
        <w:bottom w:val="none" w:sz="0" w:space="0" w:color="auto"/>
        <w:right w:val="none" w:sz="0" w:space="0" w:color="auto"/>
      </w:divBdr>
      <w:divsChild>
        <w:div w:id="508906141">
          <w:marLeft w:val="0"/>
          <w:marRight w:val="0"/>
          <w:marTop w:val="0"/>
          <w:marBottom w:val="0"/>
          <w:divBdr>
            <w:top w:val="none" w:sz="0" w:space="0" w:color="auto"/>
            <w:left w:val="none" w:sz="0" w:space="0" w:color="auto"/>
            <w:bottom w:val="none" w:sz="0" w:space="0" w:color="auto"/>
            <w:right w:val="none" w:sz="0" w:space="0" w:color="auto"/>
          </w:divBdr>
          <w:divsChild>
            <w:div w:id="231042443">
              <w:marLeft w:val="0"/>
              <w:marRight w:val="0"/>
              <w:marTop w:val="0"/>
              <w:marBottom w:val="0"/>
              <w:divBdr>
                <w:top w:val="none" w:sz="0" w:space="0" w:color="auto"/>
                <w:left w:val="none" w:sz="0" w:space="0" w:color="auto"/>
                <w:bottom w:val="none" w:sz="0" w:space="0" w:color="auto"/>
                <w:right w:val="none" w:sz="0" w:space="0" w:color="auto"/>
              </w:divBdr>
              <w:divsChild>
                <w:div w:id="1912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062">
      <w:bodyDiv w:val="1"/>
      <w:marLeft w:val="0"/>
      <w:marRight w:val="0"/>
      <w:marTop w:val="0"/>
      <w:marBottom w:val="0"/>
      <w:divBdr>
        <w:top w:val="none" w:sz="0" w:space="0" w:color="auto"/>
        <w:left w:val="none" w:sz="0" w:space="0" w:color="auto"/>
        <w:bottom w:val="none" w:sz="0" w:space="0" w:color="auto"/>
        <w:right w:val="none" w:sz="0" w:space="0" w:color="auto"/>
      </w:divBdr>
      <w:divsChild>
        <w:div w:id="1352995721">
          <w:marLeft w:val="0"/>
          <w:marRight w:val="0"/>
          <w:marTop w:val="0"/>
          <w:marBottom w:val="0"/>
          <w:divBdr>
            <w:top w:val="none" w:sz="0" w:space="0" w:color="auto"/>
            <w:left w:val="none" w:sz="0" w:space="0" w:color="auto"/>
            <w:bottom w:val="none" w:sz="0" w:space="0" w:color="auto"/>
            <w:right w:val="none" w:sz="0" w:space="0" w:color="auto"/>
          </w:divBdr>
          <w:divsChild>
            <w:div w:id="1636447434">
              <w:marLeft w:val="0"/>
              <w:marRight w:val="0"/>
              <w:marTop w:val="0"/>
              <w:marBottom w:val="0"/>
              <w:divBdr>
                <w:top w:val="none" w:sz="0" w:space="0" w:color="auto"/>
                <w:left w:val="none" w:sz="0" w:space="0" w:color="auto"/>
                <w:bottom w:val="none" w:sz="0" w:space="0" w:color="auto"/>
                <w:right w:val="none" w:sz="0" w:space="0" w:color="auto"/>
              </w:divBdr>
              <w:divsChild>
                <w:div w:id="1623802590">
                  <w:marLeft w:val="0"/>
                  <w:marRight w:val="0"/>
                  <w:marTop w:val="0"/>
                  <w:marBottom w:val="0"/>
                  <w:divBdr>
                    <w:top w:val="none" w:sz="0" w:space="0" w:color="auto"/>
                    <w:left w:val="none" w:sz="0" w:space="0" w:color="auto"/>
                    <w:bottom w:val="none" w:sz="0" w:space="0" w:color="auto"/>
                    <w:right w:val="none" w:sz="0" w:space="0" w:color="auto"/>
                  </w:divBdr>
                  <w:divsChild>
                    <w:div w:id="2192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5397">
      <w:bodyDiv w:val="1"/>
      <w:marLeft w:val="0"/>
      <w:marRight w:val="0"/>
      <w:marTop w:val="0"/>
      <w:marBottom w:val="0"/>
      <w:divBdr>
        <w:top w:val="none" w:sz="0" w:space="0" w:color="auto"/>
        <w:left w:val="none" w:sz="0" w:space="0" w:color="auto"/>
        <w:bottom w:val="none" w:sz="0" w:space="0" w:color="auto"/>
        <w:right w:val="none" w:sz="0" w:space="0" w:color="auto"/>
      </w:divBdr>
      <w:divsChild>
        <w:div w:id="632097956">
          <w:marLeft w:val="0"/>
          <w:marRight w:val="0"/>
          <w:marTop w:val="0"/>
          <w:marBottom w:val="0"/>
          <w:divBdr>
            <w:top w:val="none" w:sz="0" w:space="0" w:color="auto"/>
            <w:left w:val="none" w:sz="0" w:space="0" w:color="auto"/>
            <w:bottom w:val="none" w:sz="0" w:space="0" w:color="auto"/>
            <w:right w:val="single" w:sz="6" w:space="0" w:color="D9D9D9"/>
          </w:divBdr>
          <w:divsChild>
            <w:div w:id="1526018409">
              <w:marLeft w:val="0"/>
              <w:marRight w:val="0"/>
              <w:marTop w:val="0"/>
              <w:marBottom w:val="150"/>
              <w:divBdr>
                <w:top w:val="none" w:sz="0" w:space="0" w:color="auto"/>
                <w:left w:val="none" w:sz="0" w:space="0" w:color="auto"/>
                <w:bottom w:val="none" w:sz="0" w:space="0" w:color="auto"/>
                <w:right w:val="none" w:sz="0" w:space="0" w:color="auto"/>
              </w:divBdr>
              <w:divsChild>
                <w:div w:id="140776575">
                  <w:marLeft w:val="0"/>
                  <w:marRight w:val="0"/>
                  <w:marTop w:val="0"/>
                  <w:marBottom w:val="150"/>
                  <w:divBdr>
                    <w:top w:val="none" w:sz="0" w:space="0" w:color="auto"/>
                    <w:left w:val="single" w:sz="6" w:space="0" w:color="D9D9D9"/>
                    <w:bottom w:val="single" w:sz="6" w:space="0" w:color="D9D9D9"/>
                    <w:right w:val="none" w:sz="0" w:space="0" w:color="auto"/>
                  </w:divBdr>
                  <w:divsChild>
                    <w:div w:id="5807208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1446</Words>
  <Characters>8243</Characters>
  <Application>Microsoft Office Word</Application>
  <DocSecurity>0</DocSecurity>
  <Lines>68</Lines>
  <Paragraphs>19</Paragraphs>
  <ScaleCrop>false</ScaleCrop>
  <Company>微软中国</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cp:lastPrinted>2010-11-01T01:58:00Z</cp:lastPrinted>
  <dcterms:created xsi:type="dcterms:W3CDTF">2016-01-18T09:57:00Z</dcterms:created>
  <dcterms:modified xsi:type="dcterms:W3CDTF">2018-10-15T02:00:00Z</dcterms:modified>
</cp:coreProperties>
</file>